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8AC01" w14:textId="77777777" w:rsidR="00915EE6" w:rsidRPr="00B0275F" w:rsidRDefault="00915EE6" w:rsidP="001A483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275F">
        <w:rPr>
          <w:rFonts w:ascii="Times New Roman" w:hAnsi="Times New Roman" w:cs="Times New Roman"/>
          <w:b/>
          <w:sz w:val="28"/>
          <w:szCs w:val="28"/>
          <w:lang w:val="en-US"/>
        </w:rPr>
        <w:t>PORTOFOLIU CEAC</w:t>
      </w:r>
    </w:p>
    <w:p w14:paraId="56BB7742" w14:textId="37C5D847" w:rsidR="00915EE6" w:rsidRPr="00281EBB" w:rsidRDefault="00915EE6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  <w:lang w:val="en-US"/>
        </w:rPr>
        <w:t>Deci</w:t>
      </w:r>
      <w:r w:rsidRPr="00281EBB">
        <w:rPr>
          <w:rFonts w:ascii="Times New Roman" w:hAnsi="Times New Roman" w:cs="Times New Roman"/>
          <w:b/>
          <w:sz w:val="24"/>
          <w:szCs w:val="24"/>
        </w:rPr>
        <w:t xml:space="preserve">zie de numire a CEAC </w:t>
      </w:r>
    </w:p>
    <w:p w14:paraId="70DAF118" w14:textId="77777777" w:rsidR="001D7479" w:rsidRPr="00281EBB" w:rsidRDefault="001D7479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Strategia de evaluare internă a calităţii</w:t>
      </w:r>
    </w:p>
    <w:p w14:paraId="1A6028EC" w14:textId="0FD77540" w:rsidR="00915EE6" w:rsidRPr="00281EBB" w:rsidRDefault="00915EE6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 xml:space="preserve">Raportul anual de evaluare internă a calităţii educaţiei </w:t>
      </w:r>
    </w:p>
    <w:p w14:paraId="760E9B4E" w14:textId="77777777" w:rsidR="00915EE6" w:rsidRPr="00281EBB" w:rsidRDefault="00915EE6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Planul de îmbunătăţire a punctelor slabe identificate în raportul de autoevaluare</w:t>
      </w:r>
    </w:p>
    <w:p w14:paraId="2968FAAB" w14:textId="77777777" w:rsidR="00915EE6" w:rsidRPr="00281EBB" w:rsidRDefault="00915EE6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Regulamentul de funcţionare a CEAC</w:t>
      </w:r>
    </w:p>
    <w:p w14:paraId="3B654B5C" w14:textId="77777777" w:rsidR="00915EE6" w:rsidRPr="00281EBB" w:rsidRDefault="00062C82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Organigrama</w:t>
      </w:r>
      <w:r w:rsidR="00915EE6" w:rsidRPr="00281EBB">
        <w:rPr>
          <w:rFonts w:ascii="Times New Roman" w:hAnsi="Times New Roman" w:cs="Times New Roman"/>
          <w:b/>
          <w:sz w:val="24"/>
          <w:szCs w:val="24"/>
        </w:rPr>
        <w:t xml:space="preserve"> CEAC</w:t>
      </w:r>
    </w:p>
    <w:p w14:paraId="3808EF13" w14:textId="77777777" w:rsidR="00275981" w:rsidRPr="00281EBB" w:rsidRDefault="00275981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Componenţa CEAC</w:t>
      </w:r>
      <w:bookmarkStart w:id="0" w:name="_GoBack"/>
      <w:bookmarkEnd w:id="0"/>
    </w:p>
    <w:p w14:paraId="49C87FE6" w14:textId="77777777" w:rsidR="00275981" w:rsidRPr="00281EBB" w:rsidRDefault="00275981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Subcomisiile CEAC</w:t>
      </w:r>
    </w:p>
    <w:p w14:paraId="2BDF65C9" w14:textId="56ECA0BD" w:rsidR="00915EE6" w:rsidRPr="00281EBB" w:rsidRDefault="00915EE6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Atribuţiile CEAC</w:t>
      </w:r>
    </w:p>
    <w:p w14:paraId="34509195" w14:textId="69C88442" w:rsidR="00915EE6" w:rsidRPr="00281EBB" w:rsidRDefault="00915EE6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Responsabilităţile membrilor CEAC</w:t>
      </w:r>
    </w:p>
    <w:p w14:paraId="6924898C" w14:textId="4BE6A158" w:rsidR="00C25469" w:rsidRPr="00281EBB" w:rsidRDefault="00C25469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Hotărâri CEAC</w:t>
      </w:r>
    </w:p>
    <w:p w14:paraId="11EDD880" w14:textId="3A50E179" w:rsidR="00275981" w:rsidRPr="00281EBB" w:rsidRDefault="00275981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Hlk131591868"/>
      <w:r w:rsidRPr="00281EBB">
        <w:rPr>
          <w:rFonts w:ascii="Times New Roman" w:hAnsi="Times New Roman" w:cs="Times New Roman"/>
          <w:b/>
          <w:sz w:val="24"/>
          <w:szCs w:val="24"/>
        </w:rPr>
        <w:t>Surse de informare şi documentare în demersul CEAC</w:t>
      </w:r>
    </w:p>
    <w:p w14:paraId="6C975208" w14:textId="5CA8299A" w:rsidR="00275981" w:rsidRPr="00B0275F" w:rsidRDefault="00275981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2" w:name="_Hlk131591881"/>
      <w:bookmarkEnd w:id="1"/>
      <w:r w:rsidRPr="00281EBB">
        <w:rPr>
          <w:rFonts w:ascii="Times New Roman" w:hAnsi="Times New Roman" w:cs="Times New Roman"/>
          <w:b/>
          <w:sz w:val="24"/>
          <w:szCs w:val="24"/>
        </w:rPr>
        <w:t>Metode şi instrumente utile în demersul CEAC</w:t>
      </w:r>
    </w:p>
    <w:bookmarkEnd w:id="2"/>
    <w:p w14:paraId="6A440BDB" w14:textId="520D3781" w:rsidR="00B0275F" w:rsidRPr="00281EBB" w:rsidRDefault="00B0275F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Chestionare CEAC</w:t>
      </w:r>
    </w:p>
    <w:p w14:paraId="0432EB34" w14:textId="60174413" w:rsidR="00915EE6" w:rsidRPr="00281EBB" w:rsidRDefault="00915EE6" w:rsidP="00915E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 xml:space="preserve">Plan operaţional CEAC </w:t>
      </w:r>
    </w:p>
    <w:p w14:paraId="5241FC18" w14:textId="211DE3E6" w:rsidR="009F4925" w:rsidRPr="00281EBB" w:rsidRDefault="00915EE6" w:rsidP="009F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 xml:space="preserve">Planificarea activităţilor CEAC </w:t>
      </w:r>
    </w:p>
    <w:p w14:paraId="36E217FE" w14:textId="12BCBD28" w:rsidR="009025E1" w:rsidRPr="00281EBB" w:rsidRDefault="001A483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D</w:t>
      </w:r>
      <w:r w:rsidR="009025E1" w:rsidRPr="00281EBB">
        <w:rPr>
          <w:rFonts w:ascii="Times New Roman" w:hAnsi="Times New Roman" w:cs="Times New Roman"/>
          <w:b/>
          <w:sz w:val="24"/>
          <w:szCs w:val="24"/>
        </w:rPr>
        <w:t>osarul de procese-verbale de la întâlnirile membrilor comisiei</w:t>
      </w:r>
    </w:p>
    <w:p w14:paraId="1ABF2CB0" w14:textId="6DB16FC2" w:rsidR="009025E1" w:rsidRPr="00281EBB" w:rsidRDefault="009025E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Dosar cu rapoartele de autoevaluare ale cadrelor didactice</w:t>
      </w:r>
    </w:p>
    <w:p w14:paraId="3322255E" w14:textId="4B196993" w:rsidR="009025E1" w:rsidRPr="00281EBB" w:rsidRDefault="001D7479" w:rsidP="001D7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 xml:space="preserve">Dosare cu chestionare aplicate </w:t>
      </w:r>
      <w:r w:rsidR="00281EBB">
        <w:rPr>
          <w:rFonts w:ascii="Times New Roman" w:hAnsi="Times New Roman" w:cs="Times New Roman"/>
          <w:b/>
          <w:sz w:val="24"/>
          <w:szCs w:val="24"/>
        </w:rPr>
        <w:t>personalului didactic și didactic auxiliar</w:t>
      </w:r>
    </w:p>
    <w:p w14:paraId="4000614A" w14:textId="28F40F3C" w:rsidR="009025E1" w:rsidRPr="00281EBB" w:rsidRDefault="009025E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 xml:space="preserve">Legislaţie </w:t>
      </w:r>
    </w:p>
    <w:p w14:paraId="69A11B10" w14:textId="70C2EB5E" w:rsidR="009025E1" w:rsidRPr="00623487" w:rsidRDefault="009025E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Manualul de calitate</w:t>
      </w:r>
    </w:p>
    <w:p w14:paraId="00CC5B21" w14:textId="575393A8" w:rsidR="00623487" w:rsidRPr="00623487" w:rsidRDefault="00623487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3" w:name="_Hlk131591630"/>
      <w:r>
        <w:rPr>
          <w:rFonts w:ascii="Times New Roman" w:hAnsi="Times New Roman" w:cs="Times New Roman"/>
          <w:b/>
          <w:sz w:val="24"/>
          <w:szCs w:val="24"/>
        </w:rPr>
        <w:t>Manualul de autoevaluare</w:t>
      </w:r>
    </w:p>
    <w:p w14:paraId="3C546747" w14:textId="40BEF4BE" w:rsidR="00623487" w:rsidRPr="00281EBB" w:rsidRDefault="00623487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4" w:name="_Hlk131591643"/>
      <w:bookmarkEnd w:id="3"/>
      <w:r>
        <w:rPr>
          <w:rFonts w:ascii="Times New Roman" w:hAnsi="Times New Roman" w:cs="Times New Roman"/>
          <w:b/>
          <w:sz w:val="24"/>
          <w:szCs w:val="24"/>
        </w:rPr>
        <w:t>Manualul de evaluare internă a calității</w:t>
      </w:r>
    </w:p>
    <w:bookmarkEnd w:id="4"/>
    <w:p w14:paraId="64982414" w14:textId="354CDC6F" w:rsidR="009025E1" w:rsidRPr="00281EBB" w:rsidRDefault="009025E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Manualul de inspecţie</w:t>
      </w:r>
    </w:p>
    <w:p w14:paraId="3BAD095A" w14:textId="60B16324" w:rsidR="001D7479" w:rsidRPr="00281EBB" w:rsidRDefault="001D7479" w:rsidP="001D74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 xml:space="preserve">Ghidul Comisiei de Evaluare şi Asigurarea Calităţii în unităţile de învăţământ </w:t>
      </w:r>
    </w:p>
    <w:p w14:paraId="784CA5B9" w14:textId="10354D99" w:rsidR="009025E1" w:rsidRPr="00281EBB" w:rsidRDefault="009025E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Dosar cu fişele de observare ale lecţiilor</w:t>
      </w:r>
    </w:p>
    <w:p w14:paraId="2F7E96DB" w14:textId="67EEA12D" w:rsidR="009025E1" w:rsidRPr="00281EBB" w:rsidRDefault="009025E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5" w:name="_Hlk131591791"/>
      <w:r w:rsidRPr="00281EBB">
        <w:rPr>
          <w:rFonts w:ascii="Times New Roman" w:hAnsi="Times New Roman" w:cs="Times New Roman"/>
          <w:b/>
          <w:sz w:val="24"/>
          <w:szCs w:val="24"/>
        </w:rPr>
        <w:t>Principii şi standarde ale calităţii în învăţământul preuniversitar</w:t>
      </w:r>
    </w:p>
    <w:bookmarkEnd w:id="5"/>
    <w:p w14:paraId="266E11B9" w14:textId="48AA16D6" w:rsidR="009025E1" w:rsidRPr="00B0275F" w:rsidRDefault="009025E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Rapoarte de autoevaluare a activităţii comisiilor de lucru</w:t>
      </w:r>
    </w:p>
    <w:p w14:paraId="7EF959FC" w14:textId="1E07C14E" w:rsidR="00B0275F" w:rsidRPr="00281EBB" w:rsidRDefault="00B0275F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6" w:name="_Hlk131591697"/>
      <w:r>
        <w:rPr>
          <w:rFonts w:ascii="Times New Roman" w:hAnsi="Times New Roman" w:cs="Times New Roman"/>
          <w:b/>
          <w:sz w:val="24"/>
          <w:szCs w:val="24"/>
        </w:rPr>
        <w:t>Rapo</w:t>
      </w:r>
      <w:r w:rsidR="00B318F2">
        <w:rPr>
          <w:rFonts w:ascii="Times New Roman" w:hAnsi="Times New Roman" w:cs="Times New Roman"/>
          <w:b/>
          <w:sz w:val="24"/>
          <w:szCs w:val="24"/>
        </w:rPr>
        <w:t>rt</w:t>
      </w:r>
      <w:r>
        <w:rPr>
          <w:rFonts w:ascii="Times New Roman" w:hAnsi="Times New Roman" w:cs="Times New Roman"/>
          <w:b/>
          <w:sz w:val="24"/>
          <w:szCs w:val="24"/>
        </w:rPr>
        <w:t xml:space="preserve"> de activitate CEAC </w:t>
      </w:r>
    </w:p>
    <w:bookmarkEnd w:id="6"/>
    <w:p w14:paraId="67AAA897" w14:textId="7CED7E62" w:rsidR="009025E1" w:rsidRPr="00281EBB" w:rsidRDefault="007939D1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 xml:space="preserve">Modele de portofolii- pentru fiecare </w:t>
      </w:r>
      <w:r w:rsidR="00054526">
        <w:rPr>
          <w:rFonts w:ascii="Times New Roman" w:hAnsi="Times New Roman" w:cs="Times New Roman"/>
          <w:b/>
          <w:sz w:val="24"/>
          <w:szCs w:val="24"/>
        </w:rPr>
        <w:t>subcomisie</w:t>
      </w:r>
      <w:r w:rsidRPr="00281EBB">
        <w:rPr>
          <w:rFonts w:ascii="Times New Roman" w:hAnsi="Times New Roman" w:cs="Times New Roman"/>
          <w:b/>
          <w:sz w:val="24"/>
          <w:szCs w:val="24"/>
        </w:rPr>
        <w:t>- ale cadrului didactic şi ale elevilor</w:t>
      </w:r>
    </w:p>
    <w:p w14:paraId="7B8ABA84" w14:textId="2DE0B928" w:rsidR="007939D1" w:rsidRPr="00281EBB" w:rsidRDefault="007939D1" w:rsidP="009F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Modele de materiale didactice şi informaţionalizate realizate/utilizate în procesul didactic</w:t>
      </w:r>
    </w:p>
    <w:p w14:paraId="14224C5F" w14:textId="212C0A00" w:rsidR="00275981" w:rsidRPr="00281EBB" w:rsidRDefault="00C25469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7" w:name="_Hlk131591825"/>
      <w:r w:rsidRPr="00281EBB">
        <w:rPr>
          <w:rFonts w:ascii="Times New Roman" w:hAnsi="Times New Roman" w:cs="Times New Roman"/>
          <w:b/>
          <w:sz w:val="24"/>
          <w:szCs w:val="24"/>
        </w:rPr>
        <w:t>Opis p</w:t>
      </w:r>
      <w:r w:rsidR="00275981" w:rsidRPr="00281EBB">
        <w:rPr>
          <w:rFonts w:ascii="Times New Roman" w:hAnsi="Times New Roman" w:cs="Times New Roman"/>
          <w:b/>
          <w:sz w:val="24"/>
          <w:szCs w:val="24"/>
        </w:rPr>
        <w:t>roceduri operaţionale</w:t>
      </w:r>
    </w:p>
    <w:bookmarkEnd w:id="7"/>
    <w:p w14:paraId="307BB34E" w14:textId="31886D01" w:rsidR="00C25469" w:rsidRPr="00281EBB" w:rsidRDefault="00C25469" w:rsidP="00902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1EBB">
        <w:rPr>
          <w:rFonts w:ascii="Times New Roman" w:hAnsi="Times New Roman" w:cs="Times New Roman"/>
          <w:b/>
          <w:sz w:val="24"/>
          <w:szCs w:val="24"/>
        </w:rPr>
        <w:t>Proceduri operaționale</w:t>
      </w:r>
    </w:p>
    <w:sectPr w:rsidR="00C25469" w:rsidRPr="00281EBB" w:rsidSect="004A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C4CA4"/>
    <w:multiLevelType w:val="hybridMultilevel"/>
    <w:tmpl w:val="67A47D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E6"/>
    <w:rsid w:val="00054526"/>
    <w:rsid w:val="00062C82"/>
    <w:rsid w:val="00153F61"/>
    <w:rsid w:val="001A4831"/>
    <w:rsid w:val="001D7479"/>
    <w:rsid w:val="00275981"/>
    <w:rsid w:val="00281EBB"/>
    <w:rsid w:val="002F4546"/>
    <w:rsid w:val="00423F5F"/>
    <w:rsid w:val="004A04E7"/>
    <w:rsid w:val="004A3D63"/>
    <w:rsid w:val="005C3490"/>
    <w:rsid w:val="00623487"/>
    <w:rsid w:val="007939D1"/>
    <w:rsid w:val="00891952"/>
    <w:rsid w:val="009025E1"/>
    <w:rsid w:val="00915EE6"/>
    <w:rsid w:val="009F4925"/>
    <w:rsid w:val="00AC3B57"/>
    <w:rsid w:val="00B0275F"/>
    <w:rsid w:val="00B12F62"/>
    <w:rsid w:val="00B318F2"/>
    <w:rsid w:val="00B97678"/>
    <w:rsid w:val="00BE3866"/>
    <w:rsid w:val="00C25469"/>
    <w:rsid w:val="00D82FA2"/>
    <w:rsid w:val="00E773F4"/>
    <w:rsid w:val="00F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A245"/>
  <w15:docId w15:val="{9DC7CC72-56E1-4DE4-95E4-975F3A4D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Şcoala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Şcoala Nămoloasa</dc:creator>
  <cp:keywords/>
  <dc:description/>
  <cp:lastModifiedBy>user</cp:lastModifiedBy>
  <cp:revision>21</cp:revision>
  <dcterms:created xsi:type="dcterms:W3CDTF">2022-03-15T12:30:00Z</dcterms:created>
  <dcterms:modified xsi:type="dcterms:W3CDTF">2023-04-05T10:02:00Z</dcterms:modified>
</cp:coreProperties>
</file>