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D9BB" w14:textId="77777777" w:rsidR="00460A46" w:rsidRPr="00357B03" w:rsidRDefault="00460A46" w:rsidP="0035361D">
      <w:pPr>
        <w:rPr>
          <w:lang w:val="ro-RO"/>
        </w:rPr>
      </w:pPr>
    </w:p>
    <w:p w14:paraId="3FFE9334" w14:textId="5860C42A" w:rsidR="009A1E19" w:rsidRPr="00DC0E83" w:rsidRDefault="009A1E19" w:rsidP="00DC0E83">
      <w:pPr>
        <w:rPr>
          <w:b/>
          <w:bCs/>
          <w:color w:val="000000"/>
          <w:lang w:val="ro-RO"/>
        </w:rPr>
      </w:pPr>
      <w:r w:rsidRPr="00DC0E83">
        <w:rPr>
          <w:b/>
          <w:bCs/>
          <w:color w:val="000000"/>
          <w:lang w:val="ro-RO"/>
        </w:rPr>
        <w:t xml:space="preserve">Nr. </w:t>
      </w:r>
      <w:r w:rsidR="00357B03" w:rsidRPr="00DC0E83">
        <w:rPr>
          <w:b/>
          <w:bCs/>
          <w:color w:val="000000"/>
          <w:lang w:val="ro-RO"/>
        </w:rPr>
        <w:t>î</w:t>
      </w:r>
      <w:r w:rsidRPr="00DC0E83">
        <w:rPr>
          <w:b/>
          <w:bCs/>
          <w:color w:val="000000"/>
          <w:lang w:val="ro-RO"/>
        </w:rPr>
        <w:t>nreg</w:t>
      </w:r>
      <w:r w:rsidR="00A3299D" w:rsidRPr="00DC0E83">
        <w:rPr>
          <w:b/>
          <w:bCs/>
          <w:color w:val="000000"/>
          <w:lang w:val="ro-RO"/>
        </w:rPr>
        <w:t>.</w:t>
      </w:r>
      <w:r w:rsidRPr="00DC0E83">
        <w:rPr>
          <w:b/>
          <w:bCs/>
          <w:color w:val="000000"/>
          <w:lang w:val="ro-RO"/>
        </w:rPr>
        <w:t xml:space="preserve"> </w:t>
      </w:r>
      <w:r w:rsidR="0053286A">
        <w:rPr>
          <w:b/>
          <w:bCs/>
          <w:color w:val="000000"/>
          <w:lang w:val="ro-RO"/>
        </w:rPr>
        <w:t>2256</w:t>
      </w:r>
      <w:r w:rsidRPr="00DC0E83">
        <w:rPr>
          <w:b/>
          <w:bCs/>
          <w:color w:val="000000"/>
          <w:lang w:val="ro-RO"/>
        </w:rPr>
        <w:t>/</w:t>
      </w:r>
      <w:r w:rsidR="0053286A">
        <w:rPr>
          <w:b/>
          <w:bCs/>
          <w:lang w:val="ro-RO"/>
        </w:rPr>
        <w:t>20</w:t>
      </w:r>
      <w:r w:rsidR="00A3299D" w:rsidRPr="00DC0E83">
        <w:rPr>
          <w:b/>
          <w:bCs/>
          <w:lang w:val="ro-RO"/>
        </w:rPr>
        <w:t>.10.202</w:t>
      </w:r>
      <w:r w:rsidR="0053286A">
        <w:rPr>
          <w:b/>
          <w:bCs/>
          <w:lang w:val="ro-RO"/>
        </w:rPr>
        <w:t>5</w:t>
      </w:r>
    </w:p>
    <w:p w14:paraId="24621B8B" w14:textId="77777777" w:rsidR="0035361D" w:rsidRPr="00357B03" w:rsidRDefault="0035361D" w:rsidP="0035361D">
      <w:pPr>
        <w:rPr>
          <w:lang w:val="ro-RO"/>
        </w:rPr>
      </w:pPr>
    </w:p>
    <w:p w14:paraId="150718A2" w14:textId="77777777" w:rsidR="009A1E19" w:rsidRPr="00357B03" w:rsidRDefault="009A1E19" w:rsidP="001F58EF">
      <w:pPr>
        <w:rPr>
          <w:b/>
          <w:sz w:val="32"/>
          <w:szCs w:val="32"/>
          <w:lang w:val="ro-RO"/>
        </w:rPr>
      </w:pPr>
    </w:p>
    <w:p w14:paraId="4C48A909" w14:textId="77777777" w:rsidR="0035361D" w:rsidRPr="00357B03" w:rsidRDefault="0035361D" w:rsidP="00081089">
      <w:pPr>
        <w:jc w:val="center"/>
        <w:rPr>
          <w:b/>
          <w:sz w:val="32"/>
          <w:szCs w:val="32"/>
          <w:lang w:val="ro-RO"/>
        </w:rPr>
      </w:pPr>
      <w:r w:rsidRPr="00357B03">
        <w:rPr>
          <w:b/>
          <w:sz w:val="32"/>
          <w:szCs w:val="32"/>
          <w:lang w:val="ro-RO"/>
        </w:rPr>
        <w:t>FIŞA DE ATRIBUŢII A MEMBRILOR C.E.A.C.</w:t>
      </w:r>
    </w:p>
    <w:p w14:paraId="1A89A23A" w14:textId="77777777" w:rsidR="00AB4453" w:rsidRPr="00357B03" w:rsidRDefault="00AB4453" w:rsidP="00081089">
      <w:pPr>
        <w:jc w:val="center"/>
        <w:rPr>
          <w:b/>
          <w:sz w:val="32"/>
          <w:szCs w:val="32"/>
          <w:lang w:val="ro-RO"/>
        </w:rPr>
      </w:pPr>
    </w:p>
    <w:p w14:paraId="2D214A63" w14:textId="77777777" w:rsidR="0035361D" w:rsidRPr="00357B03" w:rsidRDefault="0035361D" w:rsidP="00DD1540">
      <w:pPr>
        <w:rPr>
          <w:sz w:val="28"/>
          <w:szCs w:val="28"/>
          <w:lang w:val="ro-RO"/>
        </w:rPr>
      </w:pPr>
      <w:r w:rsidRPr="00357B03">
        <w:rPr>
          <w:sz w:val="28"/>
          <w:szCs w:val="28"/>
          <w:lang w:val="ro-RO"/>
        </w:rPr>
        <w:t> </w:t>
      </w:r>
    </w:p>
    <w:p w14:paraId="46055F85" w14:textId="631DB096" w:rsidR="00DD1540" w:rsidRPr="001F58EF" w:rsidRDefault="0035361D" w:rsidP="00AB4453">
      <w:pPr>
        <w:spacing w:line="360" w:lineRule="auto"/>
        <w:rPr>
          <w:b/>
          <w:sz w:val="28"/>
          <w:szCs w:val="28"/>
          <w:lang w:val="ro-RO"/>
        </w:rPr>
      </w:pPr>
      <w:r w:rsidRPr="00357B03">
        <w:rPr>
          <w:sz w:val="28"/>
          <w:szCs w:val="28"/>
          <w:lang w:val="ro-RO"/>
        </w:rPr>
        <w:t>        </w:t>
      </w:r>
      <w:r w:rsidR="00DD1540" w:rsidRPr="00357B03">
        <w:rPr>
          <w:b/>
          <w:i/>
          <w:sz w:val="28"/>
          <w:szCs w:val="28"/>
          <w:lang w:val="ro-RO"/>
        </w:rPr>
        <w:t>Director</w:t>
      </w:r>
      <w:r w:rsidRPr="00357B03">
        <w:rPr>
          <w:b/>
          <w:i/>
          <w:sz w:val="28"/>
          <w:szCs w:val="28"/>
          <w:lang w:val="ro-RO"/>
        </w:rPr>
        <w:t xml:space="preserve"> </w:t>
      </w:r>
      <w:r w:rsidR="00BF7393">
        <w:rPr>
          <w:b/>
          <w:i/>
          <w:sz w:val="28"/>
          <w:szCs w:val="28"/>
          <w:lang w:val="ro-RO"/>
        </w:rPr>
        <w:t xml:space="preserve">– </w:t>
      </w:r>
      <w:r w:rsidRPr="00357B03">
        <w:rPr>
          <w:b/>
          <w:sz w:val="28"/>
          <w:szCs w:val="28"/>
          <w:lang w:val="ro-RO"/>
        </w:rPr>
        <w:t>coordonator</w:t>
      </w:r>
      <w:r w:rsidR="00BF7393">
        <w:rPr>
          <w:b/>
          <w:sz w:val="28"/>
          <w:szCs w:val="28"/>
          <w:lang w:val="ro-RO"/>
        </w:rPr>
        <w:t xml:space="preserve"> </w:t>
      </w:r>
      <w:r w:rsidR="00DD1540" w:rsidRPr="00357B03">
        <w:rPr>
          <w:b/>
          <w:sz w:val="28"/>
          <w:szCs w:val="28"/>
          <w:lang w:val="ro-RO"/>
        </w:rPr>
        <w:t xml:space="preserve">operativ </w:t>
      </w:r>
      <w:r w:rsidRPr="00357B03">
        <w:rPr>
          <w:b/>
          <w:sz w:val="28"/>
          <w:szCs w:val="28"/>
          <w:lang w:val="ro-RO"/>
        </w:rPr>
        <w:t>al C.E.A.C.</w:t>
      </w:r>
      <w:r w:rsidR="00AB4453" w:rsidRPr="00357B03">
        <w:rPr>
          <w:b/>
          <w:sz w:val="28"/>
          <w:szCs w:val="28"/>
          <w:lang w:val="ro-RO"/>
        </w:rPr>
        <w:t xml:space="preserve"> </w:t>
      </w:r>
      <w:r w:rsidR="00BF7393">
        <w:rPr>
          <w:b/>
          <w:sz w:val="28"/>
          <w:szCs w:val="28"/>
          <w:lang w:val="ro-RO"/>
        </w:rPr>
        <w:t>–</w:t>
      </w:r>
      <w:r w:rsidR="00AB4453" w:rsidRPr="00357B03">
        <w:rPr>
          <w:b/>
          <w:sz w:val="28"/>
          <w:szCs w:val="28"/>
          <w:lang w:val="ro-RO"/>
        </w:rPr>
        <w:t xml:space="preserve"> </w:t>
      </w:r>
      <w:r w:rsidR="00BF7393">
        <w:rPr>
          <w:b/>
          <w:sz w:val="28"/>
          <w:szCs w:val="28"/>
          <w:lang w:val="ro-RO"/>
        </w:rPr>
        <w:t>PROF. PECHIANU FLORIN GIGI</w:t>
      </w:r>
    </w:p>
    <w:p w14:paraId="572E5472" w14:textId="021BC205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Asigură conducerea operativă a comisiei. </w:t>
      </w:r>
    </w:p>
    <w:p w14:paraId="276A7F2B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Supervizează întreaga activitate a comisiei.</w:t>
      </w:r>
    </w:p>
    <w:p w14:paraId="3B9D61B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Aprobă planurile comisiei (de activitate, îmbunătăţire, autoevaluare).</w:t>
      </w:r>
    </w:p>
    <w:p w14:paraId="1FBACC8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Evaluează activitatea comisiei.</w:t>
      </w:r>
    </w:p>
    <w:p w14:paraId="5C45141C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Participă la verificarea modului de completare a documentelor oficiale.</w:t>
      </w:r>
    </w:p>
    <w:p w14:paraId="6121516F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Contribuie la gestionarea dovezilor.</w:t>
      </w:r>
    </w:p>
    <w:p w14:paraId="563DF24E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evaluare internă.</w:t>
      </w:r>
    </w:p>
    <w:p w14:paraId="2185722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autoevaluare.</w:t>
      </w:r>
    </w:p>
    <w:p w14:paraId="17791784" w14:textId="193BA4E6" w:rsidR="0035361D" w:rsidRPr="00357B03" w:rsidRDefault="006747C5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ela</w:t>
      </w:r>
      <w:r w:rsidR="0035361D" w:rsidRPr="00357B03">
        <w:rPr>
          <w:rStyle w:val="style5"/>
          <w:lang w:val="ro-RO"/>
        </w:rPr>
        <w:t>borare, apli</w:t>
      </w:r>
      <w:r w:rsidR="00A6184C" w:rsidRPr="00357B03">
        <w:rPr>
          <w:rStyle w:val="style5"/>
          <w:lang w:val="ro-RO"/>
        </w:rPr>
        <w:t xml:space="preserve">care şi verificare a orarului </w:t>
      </w:r>
      <w:r w:rsidR="00E52D61">
        <w:rPr>
          <w:rStyle w:val="style5"/>
          <w:lang w:val="ro-RO"/>
        </w:rPr>
        <w:t>unității.</w:t>
      </w:r>
    </w:p>
    <w:p w14:paraId="1B87D22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comisiei.</w:t>
      </w:r>
    </w:p>
    <w:p w14:paraId="44963301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Stabileşte legătura permanentă între comisie, fa</w:t>
      </w:r>
      <w:r w:rsidR="006747C5" w:rsidRPr="00357B03">
        <w:rPr>
          <w:lang w:val="ro-RO"/>
        </w:rPr>
        <w:t>ctorii de decizie şi personal.</w:t>
      </w:r>
    </w:p>
    <w:p w14:paraId="512F8B79" w14:textId="1F3FDB7A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Reprezintă C.E.A.C. în raporturile cu conducerea unităţii.</w:t>
      </w:r>
      <w:r w:rsidR="009B442F" w:rsidRPr="00357B03">
        <w:rPr>
          <w:lang w:val="ro-RO"/>
        </w:rPr>
        <w:t xml:space="preserve">  </w:t>
      </w:r>
      <w:r w:rsidR="00644EAA" w:rsidRPr="00357B03">
        <w:rPr>
          <w:rStyle w:val="Strong"/>
          <w:b w:val="0"/>
          <w:bCs w:val="0"/>
          <w:lang w:val="ro-RO"/>
        </w:rPr>
        <w:t xml:space="preserve">Inspectoratul </w:t>
      </w:r>
      <w:r w:rsidR="00357B03" w:rsidRPr="00357B03">
        <w:rPr>
          <w:rStyle w:val="Strong"/>
          <w:b w:val="0"/>
          <w:bCs w:val="0"/>
          <w:lang w:val="ro-RO"/>
        </w:rPr>
        <w:t>Școlar</w:t>
      </w:r>
      <w:r w:rsidRPr="00357B03">
        <w:rPr>
          <w:lang w:val="ro-RO"/>
        </w:rPr>
        <w:t>,</w:t>
      </w:r>
      <w:r w:rsidR="009A1E19" w:rsidRPr="00357B03">
        <w:rPr>
          <w:lang w:val="ro-RO"/>
        </w:rPr>
        <w:t xml:space="preserve"> </w:t>
      </w:r>
      <w:r w:rsidR="006646C0" w:rsidRPr="00357B03">
        <w:rPr>
          <w:lang w:val="ro-RO"/>
        </w:rPr>
        <w:t>Ministerul Educației</w:t>
      </w:r>
      <w:r w:rsidR="0053286A">
        <w:rPr>
          <w:lang w:val="ro-RO"/>
        </w:rPr>
        <w:t xml:space="preserve"> și Cercetării</w:t>
      </w:r>
      <w:r w:rsidR="009A1E19" w:rsidRPr="00357B03">
        <w:rPr>
          <w:lang w:val="ro-RO"/>
        </w:rPr>
        <w:t xml:space="preserve">, </w:t>
      </w:r>
      <w:hyperlink r:id="rId7" w:history="1">
        <w:r w:rsidRPr="00357B03">
          <w:rPr>
            <w:rStyle w:val="Hyperlink"/>
            <w:color w:val="auto"/>
            <w:u w:val="none"/>
            <w:lang w:val="ro-RO"/>
          </w:rPr>
          <w:t>A.R.A.C.I.P</w:t>
        </w:r>
      </w:hyperlink>
      <w:r w:rsidRPr="00357B03">
        <w:rPr>
          <w:lang w:val="ro-RO"/>
        </w:rPr>
        <w:t xml:space="preserve">., cu celelalte autorităţi publice, cu orice instituţie şi organism interesat în domeniul de activitate al comisiei, cu respectarea </w:t>
      </w:r>
      <w:r w:rsidR="00357B03" w:rsidRPr="00357B03">
        <w:rPr>
          <w:lang w:val="ro-RO"/>
        </w:rPr>
        <w:t>prevederilor</w:t>
      </w:r>
      <w:r w:rsidRPr="00357B03">
        <w:rPr>
          <w:lang w:val="ro-RO"/>
        </w:rPr>
        <w:t xml:space="preserve"> legale în acest sens.</w:t>
      </w:r>
    </w:p>
    <w:p w14:paraId="28068031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 xml:space="preserve">Colaborează cu membrii comisiei la verificarea mapelor </w:t>
      </w:r>
      <w:r w:rsidR="00644EAA" w:rsidRPr="00357B03">
        <w:rPr>
          <w:lang w:val="ro-RO"/>
        </w:rPr>
        <w:t>profesorilor</w:t>
      </w:r>
      <w:r w:rsidRPr="00357B03">
        <w:rPr>
          <w:lang w:val="ro-RO"/>
        </w:rPr>
        <w:t xml:space="preserve"> şi comisiilor, la întocmirea rapoartelor de evaluare.</w:t>
      </w:r>
    </w:p>
    <w:p w14:paraId="1C70AC7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Evaluează membrii comisiei C.E.A.C.</w:t>
      </w:r>
    </w:p>
    <w:p w14:paraId="61D7902F" w14:textId="63E984AA" w:rsidR="00644EAA" w:rsidRPr="00357B03" w:rsidRDefault="0035361D" w:rsidP="00AB4453">
      <w:pPr>
        <w:spacing w:line="360" w:lineRule="auto"/>
        <w:rPr>
          <w:lang w:val="ro-RO"/>
        </w:rPr>
      </w:pPr>
      <w:r w:rsidRPr="00357B03">
        <w:rPr>
          <w:lang w:val="ro-RO"/>
        </w:rPr>
        <w:t> </w:t>
      </w:r>
    </w:p>
    <w:p w14:paraId="50C5D69A" w14:textId="26AFFB52" w:rsidR="0035361D" w:rsidRPr="001F58EF" w:rsidRDefault="0035361D" w:rsidP="001F58EF">
      <w:pPr>
        <w:ind w:right="-783"/>
        <w:rPr>
          <w:b/>
          <w:bCs/>
          <w:sz w:val="28"/>
          <w:szCs w:val="28"/>
          <w:lang w:val="ro-RO"/>
        </w:rPr>
      </w:pPr>
      <w:r w:rsidRPr="00357B03">
        <w:rPr>
          <w:lang w:val="ro-RO"/>
        </w:rPr>
        <w:t>        </w:t>
      </w:r>
      <w:r w:rsidR="00DE7F53" w:rsidRPr="00357B03">
        <w:rPr>
          <w:b/>
          <w:bCs/>
          <w:i/>
          <w:iCs/>
          <w:sz w:val="28"/>
          <w:szCs w:val="28"/>
          <w:lang w:val="ro-RO"/>
        </w:rPr>
        <w:t>Responsabil</w:t>
      </w:r>
      <w:r w:rsidRPr="00357B03">
        <w:rPr>
          <w:rStyle w:val="Strong"/>
          <w:b w:val="0"/>
          <w:bCs w:val="0"/>
          <w:i/>
          <w:iCs/>
          <w:sz w:val="28"/>
          <w:szCs w:val="28"/>
          <w:lang w:val="ro-RO"/>
        </w:rPr>
        <w:t xml:space="preserve"> </w:t>
      </w:r>
      <w:r w:rsidRPr="00357B03">
        <w:rPr>
          <w:rStyle w:val="Strong"/>
          <w:i/>
          <w:iCs/>
          <w:sz w:val="28"/>
          <w:szCs w:val="28"/>
          <w:lang w:val="ro-RO"/>
        </w:rPr>
        <w:t>comisie</w:t>
      </w:r>
      <w:r w:rsidR="009B442F" w:rsidRPr="00357B03">
        <w:rPr>
          <w:rStyle w:val="Strong"/>
          <w:sz w:val="28"/>
          <w:szCs w:val="28"/>
          <w:lang w:val="ro-RO"/>
        </w:rPr>
        <w:t xml:space="preserve"> - </w:t>
      </w:r>
      <w:r w:rsidRPr="00357B03">
        <w:rPr>
          <w:sz w:val="28"/>
          <w:szCs w:val="28"/>
          <w:lang w:val="ro-RO"/>
        </w:rPr>
        <w:t xml:space="preserve">  </w:t>
      </w:r>
      <w:r w:rsidR="00BF7393" w:rsidRPr="00A3299D">
        <w:rPr>
          <w:b/>
          <w:bCs/>
          <w:iCs/>
          <w:sz w:val="28"/>
          <w:szCs w:val="28"/>
          <w:lang w:val="ro-RO"/>
        </w:rPr>
        <w:t>PROF. RUSU MIHAELA</w:t>
      </w:r>
    </w:p>
    <w:p w14:paraId="50C6C02A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73C6EC83" w14:textId="7F4D1E79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lastRenderedPageBreak/>
        <w:t xml:space="preserve">Elaborează 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proceduri 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>pentru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 îmbunătăţirea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 calităţii </w:t>
      </w:r>
      <w:r w:rsidR="006747C5" w:rsidRPr="00357B03">
        <w:rPr>
          <w:lang w:val="ro-RO"/>
        </w:rPr>
        <w:t xml:space="preserve"> </w:t>
      </w:r>
      <w:r w:rsidR="006646C0" w:rsidRPr="00357B03">
        <w:rPr>
          <w:lang w:val="ro-RO"/>
        </w:rPr>
        <w:t>procesului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>predare-învăţare.</w:t>
      </w:r>
    </w:p>
    <w:p w14:paraId="316C54F4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2403D5C1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422C2108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31FC1A88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2F929917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2607DE59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72DFC156" w14:textId="77777777" w:rsidR="009C6970" w:rsidRPr="00357B03" w:rsidRDefault="0035361D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2B240107" w14:textId="0261C4B0" w:rsidR="009C6970" w:rsidRPr="001F58EF" w:rsidRDefault="0035361D" w:rsidP="001F58EF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lang w:val="ro-RO"/>
        </w:rPr>
        <w:t>Urmăreşte documentaţia elaborată de</w:t>
      </w:r>
      <w:hyperlink r:id="rId8" w:tgtFrame="_self" w:history="1">
        <w:r w:rsidR="00644EAA" w:rsidRPr="00357B03">
          <w:rPr>
            <w:rStyle w:val="Strong"/>
            <w:b w:val="0"/>
            <w:bCs w:val="0"/>
            <w:lang w:val="ro-RO"/>
          </w:rPr>
          <w:t xml:space="preserve"> Inspectoratul </w:t>
        </w:r>
        <w:r w:rsidR="0053286A">
          <w:rPr>
            <w:rStyle w:val="Strong"/>
            <w:b w:val="0"/>
            <w:bCs w:val="0"/>
            <w:lang w:val="ro-RO"/>
          </w:rPr>
          <w:t>Ș</w:t>
        </w:r>
        <w:r w:rsidR="00644EAA" w:rsidRPr="00357B03">
          <w:rPr>
            <w:rStyle w:val="Strong"/>
            <w:b w:val="0"/>
            <w:bCs w:val="0"/>
            <w:lang w:val="ro-RO"/>
          </w:rPr>
          <w:t>colar</w:t>
        </w:r>
        <w:r w:rsidRPr="00357B03">
          <w:rPr>
            <w:rStyle w:val="Strong"/>
            <w:lang w:val="ro-RO"/>
          </w:rPr>
          <w:t xml:space="preserve"> </w:t>
        </w:r>
      </w:hyperlink>
      <w:r w:rsidRPr="00357B03">
        <w:rPr>
          <w:lang w:val="ro-RO"/>
        </w:rPr>
        <w:t xml:space="preserve"> şi </w:t>
      </w:r>
      <w:hyperlink r:id="rId9" w:history="1">
        <w:r w:rsidRPr="00357B03">
          <w:rPr>
            <w:rStyle w:val="Hyperlink"/>
            <w:color w:val="auto"/>
            <w:u w:val="none"/>
            <w:lang w:val="ro-RO"/>
          </w:rPr>
          <w:t>A.R.A.C.I.P.</w:t>
        </w:r>
      </w:hyperlink>
    </w:p>
    <w:p w14:paraId="4BBE4E7F" w14:textId="77777777" w:rsidR="00224604" w:rsidRPr="00357B03" w:rsidRDefault="0035361D" w:rsidP="009C6970">
      <w:pPr>
        <w:tabs>
          <w:tab w:val="num" w:pos="1440"/>
        </w:tabs>
        <w:spacing w:line="360" w:lineRule="auto"/>
        <w:ind w:left="126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Colaborează cu membrii comisiei la: </w:t>
      </w:r>
    </w:p>
    <w:p w14:paraId="0DC74DEF" w14:textId="77777777" w:rsidR="001F58EF" w:rsidRDefault="001F58EF" w:rsidP="001F58EF">
      <w:pPr>
        <w:pStyle w:val="ListParagraph"/>
        <w:numPr>
          <w:ilvl w:val="0"/>
          <w:numId w:val="10"/>
        </w:numPr>
        <w:tabs>
          <w:tab w:val="num" w:pos="1440"/>
        </w:tabs>
        <w:spacing w:line="360" w:lineRule="auto"/>
        <w:rPr>
          <w:rStyle w:val="style5"/>
          <w:lang w:val="ro-RO"/>
        </w:rPr>
      </w:pPr>
      <w:r>
        <w:rPr>
          <w:rStyle w:val="style5"/>
          <w:lang w:val="ro-RO"/>
        </w:rPr>
        <w:t>v</w:t>
      </w:r>
      <w:r w:rsidR="0035361D" w:rsidRPr="001F58EF">
        <w:rPr>
          <w:rStyle w:val="style5"/>
          <w:lang w:val="ro-RO"/>
        </w:rPr>
        <w:t xml:space="preserve">erificarea mapelor </w:t>
      </w:r>
      <w:r w:rsidR="00644EAA" w:rsidRPr="001F58EF">
        <w:rPr>
          <w:rStyle w:val="style5"/>
          <w:lang w:val="ro-RO"/>
        </w:rPr>
        <w:t>profesorilor</w:t>
      </w:r>
    </w:p>
    <w:p w14:paraId="0AE2FD14" w14:textId="7818F24A" w:rsidR="001F58EF" w:rsidRDefault="001F58EF" w:rsidP="001F58EF">
      <w:pPr>
        <w:pStyle w:val="ListParagraph"/>
        <w:numPr>
          <w:ilvl w:val="0"/>
          <w:numId w:val="10"/>
        </w:numPr>
        <w:tabs>
          <w:tab w:val="num" w:pos="1440"/>
        </w:tabs>
        <w:spacing w:line="360" w:lineRule="auto"/>
        <w:rPr>
          <w:lang w:val="ro-RO"/>
        </w:rPr>
      </w:pPr>
      <w:r>
        <w:rPr>
          <w:lang w:val="ro-RO"/>
        </w:rPr>
        <w:t>r</w:t>
      </w:r>
      <w:r w:rsidR="0035361D" w:rsidRPr="001F58EF">
        <w:rPr>
          <w:lang w:val="ro-RO"/>
        </w:rPr>
        <w:t>ealizarea chestionarelor şi la întocmirea rapoartelor de evaluare</w:t>
      </w:r>
    </w:p>
    <w:p w14:paraId="5DC0696E" w14:textId="29CEA83D" w:rsidR="0035361D" w:rsidRPr="001F58EF" w:rsidRDefault="001F58EF" w:rsidP="001F58EF">
      <w:pPr>
        <w:pStyle w:val="ListParagraph"/>
        <w:numPr>
          <w:ilvl w:val="0"/>
          <w:numId w:val="10"/>
        </w:numPr>
        <w:tabs>
          <w:tab w:val="num" w:pos="1440"/>
        </w:tabs>
        <w:spacing w:line="360" w:lineRule="auto"/>
        <w:rPr>
          <w:lang w:val="ro-RO"/>
        </w:rPr>
      </w:pPr>
      <w:r>
        <w:rPr>
          <w:lang w:val="ro-RO"/>
        </w:rPr>
        <w:t>g</w:t>
      </w:r>
      <w:r w:rsidR="0035361D" w:rsidRPr="001F58EF">
        <w:rPr>
          <w:lang w:val="ro-RO"/>
        </w:rPr>
        <w:t>estionează întreaga documentaţie a comisiei.</w:t>
      </w:r>
    </w:p>
    <w:p w14:paraId="3999788E" w14:textId="77777777" w:rsidR="0035361D" w:rsidRPr="00357B03" w:rsidRDefault="0035361D" w:rsidP="00AB4453">
      <w:pPr>
        <w:spacing w:line="360" w:lineRule="auto"/>
        <w:rPr>
          <w:lang w:val="ro-RO"/>
        </w:rPr>
      </w:pPr>
      <w:r w:rsidRPr="00357B03">
        <w:rPr>
          <w:lang w:val="ro-RO"/>
        </w:rPr>
        <w:t xml:space="preserve">  </w:t>
      </w:r>
    </w:p>
    <w:p w14:paraId="64386575" w14:textId="01DF8F7A" w:rsidR="001F58EF" w:rsidRPr="001F58EF" w:rsidRDefault="009B442F" w:rsidP="00AB4453">
      <w:pPr>
        <w:spacing w:line="360" w:lineRule="auto"/>
        <w:rPr>
          <w:b/>
          <w:bCs/>
          <w:iCs/>
          <w:sz w:val="28"/>
          <w:szCs w:val="28"/>
          <w:lang w:val="ro-RO"/>
        </w:rPr>
      </w:pPr>
      <w:r w:rsidRPr="00357B03">
        <w:rPr>
          <w:rStyle w:val="style131"/>
          <w:b/>
          <w:i/>
          <w:sz w:val="28"/>
          <w:szCs w:val="28"/>
          <w:lang w:val="ro-RO"/>
        </w:rPr>
        <w:t>S</w:t>
      </w:r>
      <w:r w:rsidR="00DD1540" w:rsidRPr="00357B03">
        <w:rPr>
          <w:rStyle w:val="style131"/>
          <w:b/>
          <w:i/>
          <w:sz w:val="28"/>
          <w:szCs w:val="28"/>
          <w:lang w:val="ro-RO"/>
        </w:rPr>
        <w:t>ecretar</w:t>
      </w:r>
      <w:r w:rsidR="0035361D" w:rsidRPr="00357B03">
        <w:rPr>
          <w:rStyle w:val="style131"/>
          <w:b/>
          <w:i/>
          <w:sz w:val="28"/>
          <w:szCs w:val="28"/>
          <w:lang w:val="ro-RO"/>
        </w:rPr>
        <w:t xml:space="preserve"> în comisie</w:t>
      </w:r>
      <w:r w:rsidRPr="00357B03">
        <w:rPr>
          <w:rStyle w:val="style131"/>
          <w:b/>
          <w:i/>
          <w:sz w:val="28"/>
          <w:szCs w:val="28"/>
          <w:lang w:val="ro-RO"/>
        </w:rPr>
        <w:t xml:space="preserve"> -   </w:t>
      </w:r>
      <w:r w:rsidR="0053286A">
        <w:rPr>
          <w:b/>
          <w:bCs/>
          <w:iCs/>
          <w:sz w:val="28"/>
          <w:szCs w:val="28"/>
          <w:lang w:val="ro-RO"/>
        </w:rPr>
        <w:t>ÎNV. RADOVICI CRISTINA</w:t>
      </w:r>
    </w:p>
    <w:p w14:paraId="4E226385" w14:textId="46F0C0F4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 xml:space="preserve">Urmăreşte documentaţia elaborată de </w:t>
      </w:r>
      <w:hyperlink r:id="rId10" w:tgtFrame="_self" w:history="1">
        <w:r w:rsidR="00644EAA" w:rsidRPr="00357B03">
          <w:rPr>
            <w:rStyle w:val="Strong"/>
            <w:b w:val="0"/>
            <w:bCs w:val="0"/>
            <w:lang w:val="ro-RO"/>
          </w:rPr>
          <w:t xml:space="preserve"> Inspectoratul </w:t>
        </w:r>
        <w:r w:rsidR="0053286A">
          <w:rPr>
            <w:rStyle w:val="Strong"/>
            <w:b w:val="0"/>
            <w:bCs w:val="0"/>
            <w:lang w:val="ro-RO"/>
          </w:rPr>
          <w:t>Ș</w:t>
        </w:r>
        <w:r w:rsidR="00644EAA" w:rsidRPr="00357B03">
          <w:rPr>
            <w:rStyle w:val="Strong"/>
            <w:b w:val="0"/>
            <w:bCs w:val="0"/>
            <w:lang w:val="ro-RO"/>
          </w:rPr>
          <w:t>colar</w:t>
        </w:r>
        <w:r w:rsidRPr="00357B03">
          <w:rPr>
            <w:rStyle w:val="Strong"/>
            <w:lang w:val="ro-RO"/>
          </w:rPr>
          <w:t xml:space="preserve"> </w:t>
        </w:r>
      </w:hyperlink>
      <w:r w:rsidRPr="00357B03">
        <w:rPr>
          <w:lang w:val="ro-RO"/>
        </w:rPr>
        <w:t xml:space="preserve"> şi </w:t>
      </w:r>
      <w:hyperlink r:id="rId11" w:history="1">
        <w:r w:rsidRPr="00357B03">
          <w:rPr>
            <w:rStyle w:val="Hyperlink"/>
            <w:color w:val="auto"/>
            <w:u w:val="none"/>
            <w:lang w:val="ro-RO"/>
          </w:rPr>
          <w:t>A.R.A.C.I.P.</w:t>
        </w:r>
      </w:hyperlink>
    </w:p>
    <w:p w14:paraId="4F6A21FD" w14:textId="77777777" w:rsidR="009C6970" w:rsidRPr="00357B03" w:rsidRDefault="0035361D" w:rsidP="009C6970">
      <w:pPr>
        <w:numPr>
          <w:ilvl w:val="0"/>
          <w:numId w:val="5"/>
        </w:numPr>
        <w:spacing w:line="360" w:lineRule="auto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Colaborează cu membrii comisiei la: </w:t>
      </w:r>
    </w:p>
    <w:p w14:paraId="6EFB5998" w14:textId="5411720C" w:rsidR="0035361D" w:rsidRPr="00357B03" w:rsidRDefault="0035361D" w:rsidP="009C6970">
      <w:pPr>
        <w:spacing w:line="360" w:lineRule="auto"/>
        <w:ind w:left="720"/>
        <w:rPr>
          <w:lang w:val="ro-RO"/>
        </w:rPr>
      </w:pPr>
      <w:r w:rsidRPr="00357B03">
        <w:rPr>
          <w:rStyle w:val="style5"/>
          <w:lang w:val="ro-RO"/>
        </w:rPr>
        <w:t>-</w:t>
      </w:r>
      <w:r w:rsidR="009C6970" w:rsidRPr="00357B03">
        <w:rPr>
          <w:rStyle w:val="style5"/>
          <w:lang w:val="ro-RO"/>
        </w:rPr>
        <w:t xml:space="preserve"> </w:t>
      </w:r>
      <w:r w:rsidRPr="00357B03">
        <w:rPr>
          <w:rStyle w:val="style5"/>
          <w:lang w:val="ro-RO"/>
        </w:rPr>
        <w:t xml:space="preserve">verificarea mapelor </w:t>
      </w:r>
      <w:r w:rsidR="00644EAA" w:rsidRPr="00357B03">
        <w:rPr>
          <w:rStyle w:val="style5"/>
          <w:lang w:val="ro-RO"/>
        </w:rPr>
        <w:t>profesorilor</w:t>
      </w:r>
    </w:p>
    <w:p w14:paraId="60163F9A" w14:textId="30B96982" w:rsidR="0035361D" w:rsidRPr="00357B03" w:rsidRDefault="00224604" w:rsidP="009C6970">
      <w:pPr>
        <w:spacing w:line="360" w:lineRule="auto"/>
        <w:rPr>
          <w:lang w:val="ro-RO"/>
        </w:rPr>
      </w:pPr>
      <w:r w:rsidRPr="00357B03">
        <w:rPr>
          <w:lang w:val="ro-RO"/>
        </w:rPr>
        <w:t xml:space="preserve"> </w:t>
      </w:r>
      <w:r w:rsidR="009C6970" w:rsidRPr="00357B03">
        <w:rPr>
          <w:lang w:val="ro-RO"/>
        </w:rPr>
        <w:tab/>
      </w:r>
      <w:r w:rsidR="0035361D" w:rsidRPr="00357B03">
        <w:rPr>
          <w:lang w:val="ro-RO"/>
        </w:rPr>
        <w:t>-</w:t>
      </w:r>
      <w:r w:rsidR="009C6970" w:rsidRPr="00357B03">
        <w:rPr>
          <w:lang w:val="ro-RO"/>
        </w:rPr>
        <w:t xml:space="preserve"> </w:t>
      </w:r>
      <w:r w:rsidR="0035361D" w:rsidRPr="00357B03">
        <w:rPr>
          <w:lang w:val="ro-RO"/>
        </w:rPr>
        <w:t>realizarea chestionarelor şi la întocmirea rapoartelor de evaluare.</w:t>
      </w:r>
    </w:p>
    <w:p w14:paraId="5092E949" w14:textId="28FF603D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Întoc</w:t>
      </w:r>
      <w:r w:rsidR="009C6970" w:rsidRPr="00357B03">
        <w:rPr>
          <w:rStyle w:val="style5"/>
          <w:lang w:val="ro-RO"/>
        </w:rPr>
        <w:t>meşte procesele verbale ale întâ</w:t>
      </w:r>
      <w:r w:rsidRPr="00357B03">
        <w:rPr>
          <w:rStyle w:val="style5"/>
          <w:lang w:val="ro-RO"/>
        </w:rPr>
        <w:t>lnirilor membrilor comisiei</w:t>
      </w:r>
      <w:r w:rsidRPr="00357B03">
        <w:rPr>
          <w:lang w:val="ro-RO"/>
        </w:rPr>
        <w:t>.</w:t>
      </w:r>
    </w:p>
    <w:p w14:paraId="2F0C7667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observare a lecţiilor.</w:t>
      </w:r>
    </w:p>
    <w:p w14:paraId="0C2721F1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modul de completarea a d</w:t>
      </w:r>
      <w:r w:rsidR="00A6184C" w:rsidRPr="00357B03">
        <w:rPr>
          <w:rStyle w:val="style5"/>
          <w:lang w:val="ro-RO"/>
        </w:rPr>
        <w:t>ocumentelor oficiale</w:t>
      </w:r>
      <w:r w:rsidR="009A1E19" w:rsidRPr="00357B03">
        <w:rPr>
          <w:rStyle w:val="style5"/>
          <w:lang w:val="ro-RO"/>
        </w:rPr>
        <w:t>.</w:t>
      </w:r>
    </w:p>
    <w:p w14:paraId="544DC9D4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aplicarea procedurilor</w:t>
      </w:r>
      <w:r w:rsidRPr="00357B03">
        <w:rPr>
          <w:lang w:val="ro-RO"/>
        </w:rPr>
        <w:t xml:space="preserve">. </w:t>
      </w:r>
    </w:p>
    <w:p w14:paraId="4744BB75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Elaborează proceduri pentru îmbunătăţirea calităţii procesului de predare-învăţare</w:t>
      </w:r>
      <w:r w:rsidRPr="00357B03">
        <w:rPr>
          <w:lang w:val="ro-RO"/>
        </w:rPr>
        <w:t>.</w:t>
      </w:r>
    </w:p>
    <w:p w14:paraId="32D8517E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Elaborează chestionare şi fişe de evaluare. </w:t>
      </w:r>
    </w:p>
    <w:p w14:paraId="2FBB2E62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Centralizează rezultatele chestionarelor.</w:t>
      </w:r>
    </w:p>
    <w:p w14:paraId="3AEF36C0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Centralizează</w:t>
      </w:r>
      <w:r w:rsidRPr="00357B03">
        <w:rPr>
          <w:lang w:val="ro-RO"/>
        </w:rPr>
        <w:t xml:space="preserve"> </w:t>
      </w:r>
      <w:r w:rsidRPr="00357B03">
        <w:rPr>
          <w:rStyle w:val="style5"/>
          <w:lang w:val="ro-RO"/>
        </w:rPr>
        <w:t>fişele de observare a lecţiilor.</w:t>
      </w:r>
    </w:p>
    <w:p w14:paraId="061432BA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Contribuie la actualizarea bazei de date a instituţiei.</w:t>
      </w:r>
    </w:p>
    <w:p w14:paraId="4FEACE47" w14:textId="77777777" w:rsidR="0035361D" w:rsidRPr="00357B03" w:rsidRDefault="00DD1540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>Gestionează întreaga documentaţie a comisiei.</w:t>
      </w:r>
    </w:p>
    <w:p w14:paraId="3DEBFA26" w14:textId="6FC06C45" w:rsidR="00AB4453" w:rsidRDefault="00AB4453" w:rsidP="00AB4453">
      <w:pPr>
        <w:spacing w:line="360" w:lineRule="auto"/>
        <w:rPr>
          <w:rStyle w:val="style131"/>
          <w:sz w:val="28"/>
          <w:szCs w:val="28"/>
          <w:lang w:val="ro-RO"/>
        </w:rPr>
      </w:pPr>
    </w:p>
    <w:p w14:paraId="440690CC" w14:textId="77777777" w:rsidR="001F58EF" w:rsidRPr="00357B03" w:rsidRDefault="001F58EF" w:rsidP="00AB4453">
      <w:pPr>
        <w:spacing w:line="360" w:lineRule="auto"/>
        <w:rPr>
          <w:rStyle w:val="style131"/>
          <w:sz w:val="28"/>
          <w:szCs w:val="28"/>
          <w:lang w:val="ro-RO"/>
        </w:rPr>
      </w:pPr>
    </w:p>
    <w:p w14:paraId="20E85B8C" w14:textId="36D7B82B" w:rsidR="0035361D" w:rsidRPr="00357B03" w:rsidRDefault="009B442F" w:rsidP="00AB4453">
      <w:pPr>
        <w:spacing w:line="360" w:lineRule="auto"/>
        <w:rPr>
          <w:rStyle w:val="style131"/>
          <w:b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lastRenderedPageBreak/>
        <w:t>M</w:t>
      </w:r>
      <w:r w:rsidR="0035361D" w:rsidRPr="00357B03">
        <w:rPr>
          <w:rStyle w:val="style131"/>
          <w:b/>
          <w:sz w:val="28"/>
          <w:szCs w:val="28"/>
          <w:lang w:val="ro-RO"/>
        </w:rPr>
        <w:t>embru în comisie</w:t>
      </w:r>
      <w:r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BF7393">
        <w:rPr>
          <w:rStyle w:val="style131"/>
          <w:b/>
          <w:sz w:val="28"/>
          <w:szCs w:val="28"/>
          <w:lang w:val="ro-RO"/>
        </w:rPr>
        <w:t>–</w:t>
      </w:r>
      <w:r w:rsidR="009A1E19" w:rsidRPr="00357B03">
        <w:rPr>
          <w:b/>
          <w:sz w:val="28"/>
          <w:szCs w:val="28"/>
          <w:lang w:val="ro-RO"/>
        </w:rPr>
        <w:t xml:space="preserve"> </w:t>
      </w:r>
      <w:r w:rsidR="00BF7393">
        <w:rPr>
          <w:b/>
          <w:sz w:val="28"/>
          <w:szCs w:val="28"/>
          <w:lang w:val="ro-RO"/>
        </w:rPr>
        <w:t>ÎNV. RĂSMERIȚĂ NICOLETA</w:t>
      </w:r>
    </w:p>
    <w:p w14:paraId="0D0CD83D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40D04F7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</w:t>
      </w:r>
      <w:r w:rsidR="00AB4453" w:rsidRPr="00357B03">
        <w:rPr>
          <w:lang w:val="ro-RO"/>
        </w:rPr>
        <w:t xml:space="preserve">unătăţirea calităţii procesului de </w:t>
      </w:r>
      <w:r w:rsidRPr="00357B03">
        <w:rPr>
          <w:lang w:val="ro-RO"/>
        </w:rPr>
        <w:t>predare-învăţare.</w:t>
      </w:r>
    </w:p>
    <w:p w14:paraId="12863226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413E9713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19368162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5B0E390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4BAEDD1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0E64BED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49FAA8EE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302F9657" w14:textId="718F256D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E52D61">
        <w:rPr>
          <w:rStyle w:val="style5"/>
          <w:lang w:val="ro-RO"/>
        </w:rPr>
        <w:t>unității</w:t>
      </w:r>
      <w:r w:rsidR="00644EAA" w:rsidRPr="00357B03">
        <w:rPr>
          <w:rStyle w:val="style5"/>
          <w:lang w:val="ro-RO"/>
        </w:rPr>
        <w:t>.</w:t>
      </w:r>
    </w:p>
    <w:p w14:paraId="2CA76651" w14:textId="77777777" w:rsidR="00224604" w:rsidRPr="00357B03" w:rsidRDefault="00224604" w:rsidP="00AB4453">
      <w:pPr>
        <w:spacing w:line="360" w:lineRule="auto"/>
        <w:rPr>
          <w:rStyle w:val="style5"/>
          <w:sz w:val="28"/>
          <w:szCs w:val="28"/>
          <w:lang w:val="ro-RO"/>
        </w:rPr>
      </w:pPr>
    </w:p>
    <w:p w14:paraId="2D0CFBAE" w14:textId="206CA753" w:rsidR="009A1E19" w:rsidRPr="00357B03" w:rsidRDefault="009A1E19" w:rsidP="009A1E19">
      <w:pPr>
        <w:spacing w:line="360" w:lineRule="auto"/>
        <w:rPr>
          <w:rStyle w:val="style131"/>
          <w:b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BF7393">
        <w:rPr>
          <w:rStyle w:val="style131"/>
          <w:b/>
          <w:sz w:val="28"/>
          <w:szCs w:val="28"/>
          <w:lang w:val="ro-RO"/>
        </w:rPr>
        <w:t>–</w:t>
      </w:r>
      <w:r w:rsidRPr="00357B03">
        <w:rPr>
          <w:b/>
          <w:sz w:val="28"/>
          <w:szCs w:val="28"/>
          <w:lang w:val="ro-RO"/>
        </w:rPr>
        <w:t xml:space="preserve"> </w:t>
      </w:r>
      <w:r w:rsidR="00BF7393">
        <w:rPr>
          <w:b/>
          <w:sz w:val="28"/>
          <w:szCs w:val="28"/>
          <w:lang w:val="ro-RO"/>
        </w:rPr>
        <w:t>PROF. ANTON VALENTINA</w:t>
      </w:r>
    </w:p>
    <w:p w14:paraId="66201C46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78E9900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334669C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2F53E077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3FD6F66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34B841C3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1BBF95F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1FE9843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5C8311F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2B562474" w14:textId="6A107F50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bookmarkStart w:id="0" w:name="_Hlk184143825"/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E52D61">
        <w:rPr>
          <w:rStyle w:val="style5"/>
          <w:lang w:val="ro-RO"/>
        </w:rPr>
        <w:t>unității</w:t>
      </w:r>
      <w:r w:rsidR="00644EAA" w:rsidRPr="00357B03">
        <w:rPr>
          <w:rStyle w:val="style5"/>
          <w:lang w:val="ro-RO"/>
        </w:rPr>
        <w:t>.</w:t>
      </w:r>
      <w:r w:rsidR="002E06FE">
        <w:rPr>
          <w:rStyle w:val="style5"/>
          <w:lang w:val="ro-RO"/>
        </w:rPr>
        <w:t xml:space="preserve"> </w:t>
      </w:r>
    </w:p>
    <w:p w14:paraId="6815BC2E" w14:textId="77777777" w:rsidR="00A6184C" w:rsidRPr="00357B03" w:rsidRDefault="00A6184C" w:rsidP="009C6970">
      <w:pPr>
        <w:spacing w:line="360" w:lineRule="auto"/>
        <w:rPr>
          <w:rStyle w:val="style5"/>
          <w:lang w:val="ro-RO"/>
        </w:rPr>
      </w:pPr>
    </w:p>
    <w:bookmarkEnd w:id="0"/>
    <w:p w14:paraId="24E11B43" w14:textId="3EFAECDE" w:rsidR="00C273B9" w:rsidRPr="00357B03" w:rsidRDefault="00AB4453" w:rsidP="00AB4453">
      <w:pPr>
        <w:spacing w:line="360" w:lineRule="auto"/>
        <w:rPr>
          <w:b/>
          <w:bCs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9C6970" w:rsidRPr="00357B03">
        <w:rPr>
          <w:rStyle w:val="style131"/>
          <w:b/>
          <w:sz w:val="28"/>
          <w:szCs w:val="28"/>
          <w:lang w:val="ro-RO"/>
        </w:rPr>
        <w:t>–</w:t>
      </w:r>
      <w:r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9C6970" w:rsidRPr="00357B03">
        <w:rPr>
          <w:rStyle w:val="style131"/>
          <w:b/>
          <w:sz w:val="28"/>
          <w:szCs w:val="28"/>
          <w:lang w:val="ro-RO"/>
        </w:rPr>
        <w:t xml:space="preserve">(reprezentant Consiliul Local) </w:t>
      </w:r>
      <w:r w:rsidR="00BF7393">
        <w:rPr>
          <w:b/>
          <w:sz w:val="28"/>
          <w:szCs w:val="28"/>
          <w:lang w:val="ro-RO"/>
        </w:rPr>
        <w:t>PAPARUȘ DIDI</w:t>
      </w:r>
    </w:p>
    <w:p w14:paraId="6ADF980D" w14:textId="4DC253FF" w:rsidR="00C273B9" w:rsidRPr="001F58EF" w:rsidRDefault="00C273B9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1F58EF">
        <w:rPr>
          <w:rStyle w:val="style5"/>
          <w:lang w:val="ro-RO"/>
        </w:rPr>
        <w:t xml:space="preserve">Asigură colaborarea </w:t>
      </w:r>
      <w:r w:rsidR="00E52D61" w:rsidRPr="001F58EF">
        <w:rPr>
          <w:rStyle w:val="style5"/>
          <w:lang w:val="ro-RO"/>
        </w:rPr>
        <w:t>unității</w:t>
      </w:r>
      <w:r w:rsidRPr="001F58EF">
        <w:rPr>
          <w:rStyle w:val="style5"/>
          <w:lang w:val="ro-RO"/>
        </w:rPr>
        <w:t xml:space="preserve"> cu comunitatea</w:t>
      </w:r>
      <w:r w:rsidR="009A1E19" w:rsidRPr="001F58EF">
        <w:rPr>
          <w:rStyle w:val="style5"/>
          <w:lang w:val="ro-RO"/>
        </w:rPr>
        <w:t>.</w:t>
      </w:r>
    </w:p>
    <w:p w14:paraId="0C817593" w14:textId="77777777" w:rsidR="00AB4453" w:rsidRPr="00357B03" w:rsidRDefault="00AB4453" w:rsidP="00AB4453">
      <w:pPr>
        <w:spacing w:line="360" w:lineRule="auto"/>
        <w:rPr>
          <w:lang w:val="ro-RO"/>
        </w:rPr>
      </w:pPr>
    </w:p>
    <w:p w14:paraId="5D884218" w14:textId="0EE39391" w:rsidR="00AB4453" w:rsidRPr="00357B03" w:rsidRDefault="00AB4453" w:rsidP="00AB4453">
      <w:pPr>
        <w:spacing w:line="360" w:lineRule="auto"/>
        <w:rPr>
          <w:b/>
          <w:bCs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9C6970" w:rsidRPr="00357B03">
        <w:rPr>
          <w:rStyle w:val="style131"/>
          <w:b/>
          <w:sz w:val="28"/>
          <w:szCs w:val="28"/>
          <w:lang w:val="ro-RO"/>
        </w:rPr>
        <w:t>–</w:t>
      </w:r>
      <w:r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9C6970" w:rsidRPr="00357B03">
        <w:rPr>
          <w:rStyle w:val="style131"/>
          <w:b/>
          <w:sz w:val="28"/>
          <w:szCs w:val="28"/>
          <w:lang w:val="ro-RO"/>
        </w:rPr>
        <w:t xml:space="preserve">(reprezentant părinți) </w:t>
      </w:r>
      <w:r w:rsidR="0053286A">
        <w:rPr>
          <w:b/>
          <w:sz w:val="28"/>
          <w:szCs w:val="28"/>
          <w:lang w:val="ro-RO"/>
        </w:rPr>
        <w:t>TUDOR TINCA</w:t>
      </w:r>
      <w:bookmarkStart w:id="1" w:name="_GoBack"/>
      <w:bookmarkEnd w:id="1"/>
    </w:p>
    <w:p w14:paraId="4F5C8DAD" w14:textId="09BF48BD" w:rsidR="00C273B9" w:rsidRPr="00357B03" w:rsidRDefault="00C273B9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Asigură </w:t>
      </w:r>
      <w:r w:rsidR="00357B03" w:rsidRPr="00357B03">
        <w:rPr>
          <w:rStyle w:val="style5"/>
          <w:lang w:val="ro-RO"/>
        </w:rPr>
        <w:t>relația</w:t>
      </w:r>
      <w:r w:rsidR="00A6184C" w:rsidRPr="00357B03">
        <w:rPr>
          <w:rStyle w:val="style5"/>
          <w:lang w:val="ro-RO"/>
        </w:rPr>
        <w:t xml:space="preserve"> dintre </w:t>
      </w:r>
      <w:r w:rsidR="00644EAA" w:rsidRPr="00357B03">
        <w:rPr>
          <w:rStyle w:val="style5"/>
          <w:lang w:val="ro-RO"/>
        </w:rPr>
        <w:t>școală</w:t>
      </w:r>
      <w:r w:rsidR="00A6184C" w:rsidRPr="00357B03">
        <w:rPr>
          <w:rStyle w:val="style5"/>
          <w:lang w:val="ro-RO"/>
        </w:rPr>
        <w:t xml:space="preserve"> şi Consiliul Repre</w:t>
      </w:r>
      <w:r w:rsidRPr="00357B03">
        <w:rPr>
          <w:rStyle w:val="style5"/>
          <w:lang w:val="ro-RO"/>
        </w:rPr>
        <w:t xml:space="preserve">zentativ al </w:t>
      </w:r>
      <w:r w:rsidR="00357B03" w:rsidRPr="00357B03">
        <w:rPr>
          <w:rStyle w:val="style5"/>
          <w:lang w:val="ro-RO"/>
        </w:rPr>
        <w:t>Părinților</w:t>
      </w:r>
      <w:r w:rsidR="009A1E19" w:rsidRPr="00357B03">
        <w:rPr>
          <w:rStyle w:val="style5"/>
          <w:lang w:val="ro-RO"/>
        </w:rPr>
        <w:t>.</w:t>
      </w:r>
    </w:p>
    <w:p w14:paraId="10CF2FD4" w14:textId="2C7762DC" w:rsidR="00081089" w:rsidRPr="001F58EF" w:rsidRDefault="0035361D" w:rsidP="00DD1540">
      <w:pPr>
        <w:numPr>
          <w:ilvl w:val="0"/>
          <w:numId w:val="7"/>
        </w:numPr>
        <w:spacing w:line="360" w:lineRule="auto"/>
        <w:ind w:firstLine="0"/>
        <w:rPr>
          <w:lang w:val="ro-RO"/>
        </w:rPr>
      </w:pPr>
      <w:r w:rsidRPr="00357B03">
        <w:rPr>
          <w:rStyle w:val="style5"/>
          <w:lang w:val="ro-RO"/>
        </w:rPr>
        <w:t xml:space="preserve">Asigură colaborarea </w:t>
      </w:r>
      <w:r w:rsidR="00E52D61">
        <w:rPr>
          <w:rStyle w:val="style5"/>
          <w:lang w:val="ro-RO"/>
        </w:rPr>
        <w:t>unității</w:t>
      </w:r>
      <w:r w:rsidRPr="00357B03">
        <w:rPr>
          <w:rStyle w:val="style5"/>
          <w:lang w:val="ro-RO"/>
        </w:rPr>
        <w:t xml:space="preserve"> cu comunitatea</w:t>
      </w:r>
      <w:r w:rsidR="009A1E19" w:rsidRPr="00357B03">
        <w:rPr>
          <w:rStyle w:val="style5"/>
          <w:lang w:val="ro-RO"/>
        </w:rPr>
        <w:t>.</w:t>
      </w:r>
    </w:p>
    <w:sectPr w:rsidR="00081089" w:rsidRPr="001F58EF" w:rsidSect="00AE0E1B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E5970" w14:textId="77777777" w:rsidR="003D4836" w:rsidRDefault="003D4836">
      <w:r>
        <w:separator/>
      </w:r>
    </w:p>
  </w:endnote>
  <w:endnote w:type="continuationSeparator" w:id="0">
    <w:p w14:paraId="57A9C1B6" w14:textId="77777777" w:rsidR="003D4836" w:rsidRDefault="003D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9EF58" w14:textId="77777777" w:rsidR="005605F3" w:rsidRDefault="005605F3" w:rsidP="00AE0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FC090" w14:textId="77777777" w:rsidR="005605F3" w:rsidRDefault="005605F3" w:rsidP="005605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166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80783" w14:textId="404CF5E3" w:rsidR="00BE32AB" w:rsidRDefault="00BE32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92733" w14:textId="77777777" w:rsidR="005605F3" w:rsidRDefault="005605F3" w:rsidP="005605F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9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9C16D" w14:textId="1F78908B" w:rsidR="00BE32AB" w:rsidRDefault="00BE32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30B53" w14:textId="77777777" w:rsidR="00BE32AB" w:rsidRDefault="00BE3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065B" w14:textId="77777777" w:rsidR="003D4836" w:rsidRDefault="003D4836">
      <w:r>
        <w:separator/>
      </w:r>
    </w:p>
  </w:footnote>
  <w:footnote w:type="continuationSeparator" w:id="0">
    <w:p w14:paraId="17F519E7" w14:textId="77777777" w:rsidR="003D4836" w:rsidRDefault="003D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50"/>
      <w:gridCol w:w="1916"/>
    </w:tblGrid>
    <w:tr w:rsidR="00183E03" w:rsidRPr="00357B03" w14:paraId="2217456D" w14:textId="77777777" w:rsidTr="002763DA">
      <w:trPr>
        <w:trHeight w:val="1204"/>
      </w:trPr>
      <w:tc>
        <w:tcPr>
          <w:tcW w:w="8215" w:type="dxa"/>
        </w:tcPr>
        <w:p w14:paraId="789CDCE9" w14:textId="42989807" w:rsidR="00183E03" w:rsidRPr="00BE32AB" w:rsidRDefault="00BF7393" w:rsidP="00BE32AB">
          <w:pPr>
            <w:jc w:val="center"/>
            <w:rPr>
              <w:b/>
              <w:bCs/>
              <w:noProof/>
              <w:lang w:val="ro-RO"/>
            </w:rPr>
          </w:pPr>
          <w:r>
            <w:rPr>
              <w:b/>
              <w:bCs/>
              <w:noProof/>
              <w:lang w:val="ro-RO"/>
            </w:rPr>
            <w:t>ȘCOALA GIMNAZIALĂ NR.1 NĂMOLOASA</w:t>
          </w:r>
        </w:p>
        <w:p w14:paraId="34D3CE3B" w14:textId="77777777" w:rsidR="00183E03" w:rsidRPr="00357B03" w:rsidRDefault="00183E03" w:rsidP="00183E03">
          <w:pPr>
            <w:rPr>
              <w:noProof/>
              <w:lang w:val="ro-RO"/>
            </w:rPr>
          </w:pPr>
        </w:p>
        <w:p w14:paraId="3C9B8360" w14:textId="77777777" w:rsidR="00183E03" w:rsidRPr="00357B03" w:rsidRDefault="00183E03" w:rsidP="00183E03">
          <w:pPr>
            <w:rPr>
              <w:noProof/>
              <w:lang w:val="ro-RO"/>
            </w:rPr>
          </w:pPr>
        </w:p>
        <w:p w14:paraId="350BE0D4" w14:textId="59E128C4" w:rsidR="00183E03" w:rsidRPr="004F76CE" w:rsidRDefault="004F76CE" w:rsidP="00183E03">
          <w:pPr>
            <w:tabs>
              <w:tab w:val="center" w:pos="4680"/>
              <w:tab w:val="right" w:pos="9360"/>
            </w:tabs>
            <w:jc w:val="center"/>
            <w:rPr>
              <w:sz w:val="20"/>
              <w:szCs w:val="20"/>
              <w:lang w:val="ro-RO"/>
            </w:rPr>
          </w:pPr>
          <w:r w:rsidRPr="004F76CE">
            <w:rPr>
              <w:sz w:val="20"/>
              <w:szCs w:val="20"/>
              <w:lang w:val="ro-RO"/>
            </w:rPr>
            <w:t>COMISIA PENTRU EVALUARE ȘI ASIGURAREA CALITĂȚII (CEAC)</w:t>
          </w:r>
        </w:p>
      </w:tc>
      <w:tc>
        <w:tcPr>
          <w:tcW w:w="1779" w:type="dxa"/>
        </w:tcPr>
        <w:p w14:paraId="23BCEE86" w14:textId="4CFC7E39" w:rsidR="00183E03" w:rsidRPr="00357B03" w:rsidRDefault="00183E03" w:rsidP="00183E03">
          <w:pPr>
            <w:tabs>
              <w:tab w:val="center" w:pos="4680"/>
              <w:tab w:val="right" w:pos="9360"/>
            </w:tabs>
            <w:rPr>
              <w:rFonts w:ascii="Cambria" w:hAnsi="Cambria"/>
              <w:b/>
              <w:bCs/>
              <w:color w:val="4F81BD"/>
              <w:sz w:val="20"/>
              <w:szCs w:val="20"/>
              <w:lang w:val="ro-RO"/>
            </w:rPr>
          </w:pPr>
          <w:r w:rsidRPr="00357B03">
            <w:rPr>
              <w:rFonts w:ascii="Cambria" w:hAnsi="Cambria"/>
              <w:b/>
              <w:bCs/>
              <w:sz w:val="20"/>
              <w:szCs w:val="20"/>
              <w:lang w:val="ro-RO"/>
            </w:rPr>
            <w:t>20</w:t>
          </w:r>
          <w:r w:rsidR="006646C0" w:rsidRPr="00357B03">
            <w:rPr>
              <w:rFonts w:ascii="Cambria" w:hAnsi="Cambria"/>
              <w:b/>
              <w:bCs/>
              <w:sz w:val="20"/>
              <w:szCs w:val="20"/>
              <w:lang w:val="ro-RO"/>
            </w:rPr>
            <w:t>2</w:t>
          </w:r>
          <w:r w:rsidR="0053286A">
            <w:rPr>
              <w:rFonts w:ascii="Cambria" w:hAnsi="Cambria"/>
              <w:b/>
              <w:bCs/>
              <w:sz w:val="20"/>
              <w:szCs w:val="20"/>
              <w:lang w:val="ro-RO"/>
            </w:rPr>
            <w:t>5</w:t>
          </w:r>
          <w:r w:rsidRPr="00357B03">
            <w:rPr>
              <w:rFonts w:ascii="Cambria" w:hAnsi="Cambria"/>
              <w:b/>
              <w:bCs/>
              <w:sz w:val="20"/>
              <w:szCs w:val="20"/>
              <w:lang w:val="ro-RO"/>
            </w:rPr>
            <w:t xml:space="preserve"> - 202</w:t>
          </w:r>
          <w:r w:rsidR="0053286A">
            <w:rPr>
              <w:rFonts w:ascii="Cambria" w:hAnsi="Cambria"/>
              <w:b/>
              <w:bCs/>
              <w:sz w:val="20"/>
              <w:szCs w:val="20"/>
              <w:lang w:val="ro-RO"/>
            </w:rPr>
            <w:t>6</w:t>
          </w:r>
        </w:p>
      </w:tc>
    </w:tr>
  </w:tbl>
  <w:p w14:paraId="71CF29A8" w14:textId="77777777" w:rsidR="00AB4453" w:rsidRPr="00357B03" w:rsidRDefault="00AB4453" w:rsidP="00183E03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25EA"/>
    <w:multiLevelType w:val="hybridMultilevel"/>
    <w:tmpl w:val="8A50A8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3D4CD2"/>
    <w:multiLevelType w:val="hybridMultilevel"/>
    <w:tmpl w:val="B6846D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7CD0B67"/>
    <w:multiLevelType w:val="hybridMultilevel"/>
    <w:tmpl w:val="68B69E46"/>
    <w:lvl w:ilvl="0" w:tplc="5542274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67D7"/>
    <w:multiLevelType w:val="hybridMultilevel"/>
    <w:tmpl w:val="C9D45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4B0B"/>
    <w:multiLevelType w:val="hybridMultilevel"/>
    <w:tmpl w:val="22BE34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816C3"/>
    <w:multiLevelType w:val="hybridMultilevel"/>
    <w:tmpl w:val="C2C48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242694"/>
    <w:multiLevelType w:val="hybridMultilevel"/>
    <w:tmpl w:val="8A3A58C8"/>
    <w:lvl w:ilvl="0" w:tplc="0409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856E6056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FEC448D"/>
    <w:multiLevelType w:val="hybridMultilevel"/>
    <w:tmpl w:val="50FE7FB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2D5F28"/>
    <w:multiLevelType w:val="hybridMultilevel"/>
    <w:tmpl w:val="00E24312"/>
    <w:lvl w:ilvl="0" w:tplc="5F8E28DC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A53F54"/>
    <w:multiLevelType w:val="hybridMultilevel"/>
    <w:tmpl w:val="BCE67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D"/>
    <w:rsid w:val="00065D4A"/>
    <w:rsid w:val="00081089"/>
    <w:rsid w:val="000B4B7B"/>
    <w:rsid w:val="001428DD"/>
    <w:rsid w:val="00183E03"/>
    <w:rsid w:val="001F58EF"/>
    <w:rsid w:val="00207E36"/>
    <w:rsid w:val="00224604"/>
    <w:rsid w:val="00241F79"/>
    <w:rsid w:val="002763DA"/>
    <w:rsid w:val="002B447C"/>
    <w:rsid w:val="002E06FE"/>
    <w:rsid w:val="002F6E2C"/>
    <w:rsid w:val="0035361D"/>
    <w:rsid w:val="00357B03"/>
    <w:rsid w:val="003D41BE"/>
    <w:rsid w:val="003D4836"/>
    <w:rsid w:val="00453E58"/>
    <w:rsid w:val="00460A46"/>
    <w:rsid w:val="004611D6"/>
    <w:rsid w:val="00462359"/>
    <w:rsid w:val="00482A04"/>
    <w:rsid w:val="004A09A7"/>
    <w:rsid w:val="004D62D2"/>
    <w:rsid w:val="004F76CE"/>
    <w:rsid w:val="0053286A"/>
    <w:rsid w:val="005605F3"/>
    <w:rsid w:val="0059654D"/>
    <w:rsid w:val="005B0504"/>
    <w:rsid w:val="00622E6D"/>
    <w:rsid w:val="00627FAA"/>
    <w:rsid w:val="00644EAA"/>
    <w:rsid w:val="006646C0"/>
    <w:rsid w:val="006747C5"/>
    <w:rsid w:val="006E3ECF"/>
    <w:rsid w:val="006F3FE2"/>
    <w:rsid w:val="00725086"/>
    <w:rsid w:val="007631D3"/>
    <w:rsid w:val="007E6691"/>
    <w:rsid w:val="008A0155"/>
    <w:rsid w:val="008B3F31"/>
    <w:rsid w:val="00964E83"/>
    <w:rsid w:val="009770E5"/>
    <w:rsid w:val="009A1E19"/>
    <w:rsid w:val="009B442F"/>
    <w:rsid w:val="009C6970"/>
    <w:rsid w:val="00A3299D"/>
    <w:rsid w:val="00A433CB"/>
    <w:rsid w:val="00A6184C"/>
    <w:rsid w:val="00AB4453"/>
    <w:rsid w:val="00AC145E"/>
    <w:rsid w:val="00AD741E"/>
    <w:rsid w:val="00AE0E1B"/>
    <w:rsid w:val="00B730C7"/>
    <w:rsid w:val="00B731A8"/>
    <w:rsid w:val="00B97DEA"/>
    <w:rsid w:val="00BB092A"/>
    <w:rsid w:val="00BE32AB"/>
    <w:rsid w:val="00BF382A"/>
    <w:rsid w:val="00BF7393"/>
    <w:rsid w:val="00C273B9"/>
    <w:rsid w:val="00C46795"/>
    <w:rsid w:val="00C63ABF"/>
    <w:rsid w:val="00CD5554"/>
    <w:rsid w:val="00DC0E83"/>
    <w:rsid w:val="00DD1540"/>
    <w:rsid w:val="00DE7F53"/>
    <w:rsid w:val="00DF1786"/>
    <w:rsid w:val="00E52944"/>
    <w:rsid w:val="00E52D61"/>
    <w:rsid w:val="00E85D7F"/>
    <w:rsid w:val="00E911CA"/>
    <w:rsid w:val="00EA3C03"/>
    <w:rsid w:val="00F22195"/>
    <w:rsid w:val="00F45A08"/>
    <w:rsid w:val="00F63417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20DBE"/>
  <w15:docId w15:val="{2FF23FD9-C670-4680-9535-8743FDF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35361D"/>
    <w:pPr>
      <w:spacing w:before="100" w:beforeAutospacing="1" w:after="100" w:afterAutospacing="1"/>
    </w:pPr>
  </w:style>
  <w:style w:type="paragraph" w:customStyle="1" w:styleId="style13">
    <w:name w:val="style13"/>
    <w:basedOn w:val="Normal"/>
    <w:rsid w:val="0035361D"/>
    <w:pPr>
      <w:spacing w:before="100" w:beforeAutospacing="1" w:after="100" w:afterAutospacing="1"/>
    </w:pPr>
  </w:style>
  <w:style w:type="paragraph" w:styleId="NormalWeb">
    <w:name w:val="Normal (Web)"/>
    <w:basedOn w:val="Normal"/>
    <w:rsid w:val="0035361D"/>
    <w:pPr>
      <w:spacing w:before="100" w:beforeAutospacing="1" w:after="100" w:afterAutospacing="1"/>
    </w:pPr>
  </w:style>
  <w:style w:type="character" w:customStyle="1" w:styleId="style5">
    <w:name w:val="style5"/>
    <w:basedOn w:val="DefaultParagraphFont"/>
    <w:rsid w:val="0035361D"/>
  </w:style>
  <w:style w:type="character" w:styleId="Strong">
    <w:name w:val="Strong"/>
    <w:qFormat/>
    <w:rsid w:val="0035361D"/>
    <w:rPr>
      <w:b/>
      <w:bCs/>
    </w:rPr>
  </w:style>
  <w:style w:type="paragraph" w:customStyle="1" w:styleId="style51">
    <w:name w:val="style51"/>
    <w:basedOn w:val="Normal"/>
    <w:rsid w:val="0035361D"/>
    <w:pPr>
      <w:spacing w:before="100" w:beforeAutospacing="1" w:after="100" w:afterAutospacing="1"/>
    </w:pPr>
  </w:style>
  <w:style w:type="character" w:customStyle="1" w:styleId="style17">
    <w:name w:val="style17"/>
    <w:basedOn w:val="DefaultParagraphFont"/>
    <w:rsid w:val="0035361D"/>
  </w:style>
  <w:style w:type="character" w:styleId="Hyperlink">
    <w:name w:val="Hyperlink"/>
    <w:rsid w:val="0035361D"/>
    <w:rPr>
      <w:color w:val="0000FF"/>
      <w:u w:val="single"/>
    </w:rPr>
  </w:style>
  <w:style w:type="character" w:customStyle="1" w:styleId="style131">
    <w:name w:val="style131"/>
    <w:basedOn w:val="DefaultParagraphFont"/>
    <w:rsid w:val="0035361D"/>
  </w:style>
  <w:style w:type="paragraph" w:styleId="Footer">
    <w:name w:val="footer"/>
    <w:basedOn w:val="Normal"/>
    <w:link w:val="FooterChar"/>
    <w:uiPriority w:val="99"/>
    <w:rsid w:val="005605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5F3"/>
  </w:style>
  <w:style w:type="paragraph" w:styleId="Header">
    <w:name w:val="header"/>
    <w:basedOn w:val="Normal"/>
    <w:link w:val="HeaderChar"/>
    <w:uiPriority w:val="99"/>
    <w:rsid w:val="00AB44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445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B4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4453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32A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F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chea.ro/CEAC/Inspectoratul%20Scolar%20al%20Judetului%20Brasov.mh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enchea.ro/CEAC/www_edu_ro%20%20A_R_A_C_I_P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chea.ro/CEAC/www_edu_ro%20%20A_R_A_C_I_P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senchea.ro/CEAC/Inspectoratul%20Scolar%20al%20Judetului%20Brasov.m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chea.ro/CEAC/www_edu_ro%20%20A_R_A_C_I_P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ATRIBUŢII A MEMBRILOR C</vt:lpstr>
      <vt:lpstr>FIŞA DE ATRIBUŢII A MEMBRILOR C</vt:lpstr>
    </vt:vector>
  </TitlesOfParts>
  <Company>Acasa</Company>
  <LinksUpToDate>false</LinksUpToDate>
  <CharactersWithSpaces>4595</CharactersWithSpaces>
  <SharedDoc>false</SharedDoc>
  <HLinks>
    <vt:vector size="30" baseType="variant">
      <vt:variant>
        <vt:i4>2818054</vt:i4>
      </vt:variant>
      <vt:variant>
        <vt:i4>12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6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3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ATRIBUŢII A MEMBRILOR C</dc:title>
  <dc:subject/>
  <dc:creator>Maria Garbovean</dc:creator>
  <cp:keywords/>
  <cp:lastModifiedBy>user</cp:lastModifiedBy>
  <cp:revision>10</cp:revision>
  <cp:lastPrinted>2014-09-26T06:21:00Z</cp:lastPrinted>
  <dcterms:created xsi:type="dcterms:W3CDTF">2023-03-01T11:36:00Z</dcterms:created>
  <dcterms:modified xsi:type="dcterms:W3CDTF">2025-11-05T06:29:00Z</dcterms:modified>
</cp:coreProperties>
</file>