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0B44" w14:textId="77777777" w:rsidR="00915371" w:rsidRPr="00D5285F" w:rsidRDefault="00915371">
      <w:pPr>
        <w:pStyle w:val="BodyText"/>
        <w:rPr>
          <w:b/>
          <w:sz w:val="20"/>
        </w:rPr>
      </w:pPr>
    </w:p>
    <w:p w14:paraId="595C0233" w14:textId="77777777" w:rsidR="00915371" w:rsidRPr="00D5285F" w:rsidRDefault="00915371">
      <w:pPr>
        <w:pStyle w:val="BodyText"/>
        <w:rPr>
          <w:b/>
          <w:sz w:val="20"/>
        </w:rPr>
      </w:pPr>
    </w:p>
    <w:p w14:paraId="1AC84F72" w14:textId="77777777" w:rsidR="00915371" w:rsidRPr="00D5285F" w:rsidRDefault="00915371">
      <w:pPr>
        <w:pStyle w:val="BodyText"/>
        <w:rPr>
          <w:b/>
          <w:sz w:val="20"/>
        </w:rPr>
      </w:pPr>
    </w:p>
    <w:p w14:paraId="119C9405" w14:textId="77777777" w:rsidR="00915371" w:rsidRPr="00D5285F" w:rsidRDefault="00915371">
      <w:pPr>
        <w:pStyle w:val="BodyText"/>
        <w:rPr>
          <w:b/>
          <w:sz w:val="20"/>
        </w:rPr>
      </w:pPr>
    </w:p>
    <w:p w14:paraId="48D657AF" w14:textId="77777777" w:rsidR="00915371" w:rsidRPr="00D5285F" w:rsidRDefault="00915371">
      <w:pPr>
        <w:pStyle w:val="BodyText"/>
        <w:rPr>
          <w:b/>
          <w:sz w:val="20"/>
        </w:rPr>
      </w:pPr>
    </w:p>
    <w:p w14:paraId="61EEA858" w14:textId="77777777" w:rsidR="00915371" w:rsidRPr="00D5285F" w:rsidRDefault="00915371">
      <w:pPr>
        <w:pStyle w:val="BodyText"/>
        <w:rPr>
          <w:b/>
          <w:sz w:val="20"/>
        </w:rPr>
      </w:pPr>
    </w:p>
    <w:p w14:paraId="23B74DE1" w14:textId="77986F5E" w:rsidR="00D626F5" w:rsidRPr="00D626F5" w:rsidRDefault="00D626F5" w:rsidP="00D626F5">
      <w:pPr>
        <w:spacing w:before="202"/>
        <w:ind w:left="360" w:right="116"/>
        <w:jc w:val="center"/>
        <w:rPr>
          <w:b/>
          <w:sz w:val="48"/>
        </w:rPr>
      </w:pPr>
      <w:r w:rsidRPr="00D5285F">
        <w:rPr>
          <w:b/>
          <w:sz w:val="48"/>
        </w:rPr>
        <w:t>COMISIA</w:t>
      </w:r>
      <w:r w:rsidR="00C3427D">
        <w:rPr>
          <w:b/>
          <w:sz w:val="48"/>
        </w:rPr>
        <w:t xml:space="preserve"> </w:t>
      </w:r>
      <w:r w:rsidRPr="00D5285F">
        <w:rPr>
          <w:b/>
          <w:sz w:val="48"/>
        </w:rPr>
        <w:t>PENTRU PREVENIREA ȘI</w:t>
      </w:r>
      <w:r w:rsidRPr="00D5285F">
        <w:rPr>
          <w:b/>
          <w:sz w:val="48"/>
        </w:rPr>
        <w:tab/>
      </w:r>
      <w:r w:rsidR="007E29E9">
        <w:rPr>
          <w:b/>
          <w:sz w:val="48"/>
        </w:rPr>
        <w:t>COMBATEREA</w:t>
      </w:r>
      <w:r w:rsidRPr="00D5285F">
        <w:rPr>
          <w:b/>
          <w:spacing w:val="7"/>
          <w:sz w:val="48"/>
        </w:rPr>
        <w:t xml:space="preserve"> </w:t>
      </w:r>
      <w:r w:rsidRPr="00D5285F">
        <w:rPr>
          <w:b/>
          <w:spacing w:val="-3"/>
          <w:sz w:val="48"/>
        </w:rPr>
        <w:t>VIOLENȚEI</w:t>
      </w:r>
      <w:r>
        <w:rPr>
          <w:b/>
          <w:sz w:val="48"/>
        </w:rPr>
        <w:t xml:space="preserve">, </w:t>
      </w:r>
      <w:r w:rsidRPr="00D626F5">
        <w:rPr>
          <w:b/>
          <w:sz w:val="48"/>
        </w:rPr>
        <w:t>A FAPTELOR DE</w:t>
      </w:r>
      <w:r>
        <w:rPr>
          <w:b/>
          <w:sz w:val="48"/>
        </w:rPr>
        <w:t xml:space="preserve"> </w:t>
      </w:r>
      <w:r w:rsidRPr="00D626F5">
        <w:rPr>
          <w:b/>
          <w:sz w:val="48"/>
        </w:rPr>
        <w:t>CORUPȚIE ȘI DISCRIMINĂRII ÎN MEDIUL ȘCOLAR ȘI PROMOVAREA INTERCULTURALITĂȚII</w:t>
      </w:r>
    </w:p>
    <w:p w14:paraId="3FCE3EF5" w14:textId="4A337AC4" w:rsidR="00915371" w:rsidRPr="00D5285F" w:rsidRDefault="00915371">
      <w:pPr>
        <w:tabs>
          <w:tab w:val="left" w:pos="2268"/>
          <w:tab w:val="left" w:pos="2856"/>
          <w:tab w:val="left" w:pos="3645"/>
          <w:tab w:val="left" w:pos="5705"/>
          <w:tab w:val="left" w:pos="5857"/>
          <w:tab w:val="left" w:pos="6614"/>
        </w:tabs>
        <w:ind w:left="2869" w:right="1329" w:hanging="1297"/>
        <w:rPr>
          <w:b/>
          <w:sz w:val="48"/>
        </w:rPr>
      </w:pPr>
    </w:p>
    <w:p w14:paraId="6652133F" w14:textId="77777777" w:rsidR="00915371" w:rsidRPr="00D5285F" w:rsidRDefault="00915371">
      <w:pPr>
        <w:rPr>
          <w:sz w:val="48"/>
        </w:rPr>
      </w:pPr>
    </w:p>
    <w:p w14:paraId="75B93458" w14:textId="77777777" w:rsidR="00203CC6" w:rsidRPr="00D5285F" w:rsidRDefault="00203CC6">
      <w:pPr>
        <w:rPr>
          <w:sz w:val="48"/>
        </w:rPr>
      </w:pPr>
    </w:p>
    <w:p w14:paraId="5D1A19B7" w14:textId="77777777" w:rsidR="00203CC6" w:rsidRPr="00D5285F" w:rsidRDefault="00203CC6" w:rsidP="00203CC6">
      <w:pPr>
        <w:pStyle w:val="Title"/>
        <w:jc w:val="left"/>
        <w:rPr>
          <w:rFonts w:ascii="Times New Roman" w:hAnsi="Times New Roman" w:cs="Times New Roman"/>
          <w:sz w:val="24"/>
          <w:szCs w:val="24"/>
        </w:rPr>
      </w:pPr>
      <w:r w:rsidRPr="00D5285F">
        <w:rPr>
          <w:rFonts w:ascii="Times New Roman" w:hAnsi="Times New Roman" w:cs="Times New Roman"/>
          <w:sz w:val="24"/>
          <w:szCs w:val="24"/>
        </w:rPr>
        <w:t>COMPONENŢĂ:</w:t>
      </w:r>
    </w:p>
    <w:p w14:paraId="79645B33" w14:textId="08C2D610" w:rsidR="00203CC6" w:rsidRPr="00A31FB3" w:rsidRDefault="00A31FB3" w:rsidP="00A31FB3">
      <w:pPr>
        <w:pStyle w:val="Heading1"/>
        <w:numPr>
          <w:ilvl w:val="0"/>
          <w:numId w:val="29"/>
        </w:numPr>
        <w:spacing w:before="253" w:line="407" w:lineRule="exact"/>
        <w:rPr>
          <w:sz w:val="24"/>
          <w:szCs w:val="24"/>
        </w:rPr>
      </w:pPr>
      <w:r>
        <w:rPr>
          <w:sz w:val="24"/>
          <w:szCs w:val="24"/>
        </w:rPr>
        <w:t>Responsabil</w:t>
      </w:r>
      <w:r w:rsidR="00203CC6" w:rsidRPr="00D5285F">
        <w:rPr>
          <w:sz w:val="24"/>
          <w:szCs w:val="24"/>
        </w:rPr>
        <w:t>:</w:t>
      </w:r>
      <w:r>
        <w:rPr>
          <w:sz w:val="24"/>
          <w:szCs w:val="24"/>
        </w:rPr>
        <w:t xml:space="preserve"> </w:t>
      </w:r>
      <w:r w:rsidRPr="00A31FB3">
        <w:rPr>
          <w:b w:val="0"/>
          <w:bCs w:val="0"/>
          <w:sz w:val="24"/>
          <w:szCs w:val="24"/>
        </w:rPr>
        <w:t>Aurică Ionica</w:t>
      </w:r>
    </w:p>
    <w:p w14:paraId="1A0B995C" w14:textId="77777777" w:rsidR="00203CC6" w:rsidRPr="00D5285F" w:rsidRDefault="00203CC6" w:rsidP="00203CC6">
      <w:pPr>
        <w:pStyle w:val="BodyText"/>
        <w:spacing w:before="3"/>
      </w:pPr>
    </w:p>
    <w:p w14:paraId="4A070C34" w14:textId="77777777" w:rsidR="00203CC6" w:rsidRPr="00D5285F" w:rsidRDefault="00203CC6" w:rsidP="00203CC6">
      <w:pPr>
        <w:pStyle w:val="Heading1"/>
        <w:numPr>
          <w:ilvl w:val="0"/>
          <w:numId w:val="29"/>
        </w:numPr>
        <w:spacing w:line="407" w:lineRule="exact"/>
        <w:rPr>
          <w:sz w:val="24"/>
          <w:szCs w:val="24"/>
        </w:rPr>
      </w:pPr>
      <w:r w:rsidRPr="00D5285F">
        <w:rPr>
          <w:sz w:val="24"/>
          <w:szCs w:val="24"/>
        </w:rPr>
        <w:t>Membrii:</w:t>
      </w:r>
    </w:p>
    <w:p w14:paraId="02CDC807" w14:textId="77777777" w:rsidR="00A31FB3" w:rsidRPr="00B9363D" w:rsidRDefault="00A31FB3" w:rsidP="00A31FB3">
      <w:pPr>
        <w:pStyle w:val="BodyText"/>
        <w:spacing w:line="360" w:lineRule="auto"/>
        <w:jc w:val="both"/>
      </w:pPr>
      <w:r>
        <w:t>Rusu Mihaela</w:t>
      </w:r>
      <w:r w:rsidRPr="00B9363D">
        <w:t xml:space="preserve"> - reprezentant al cadrelor didactice</w:t>
      </w:r>
    </w:p>
    <w:p w14:paraId="2B7F5E21" w14:textId="7FEE3A41" w:rsidR="00A31FB3" w:rsidRPr="00B9363D" w:rsidRDefault="001742AC" w:rsidP="00A31FB3">
      <w:pPr>
        <w:pStyle w:val="BodyText"/>
        <w:spacing w:line="360" w:lineRule="auto"/>
        <w:jc w:val="both"/>
      </w:pPr>
      <w:r>
        <w:t>Ciubucciu Oana</w:t>
      </w:r>
      <w:r w:rsidR="00A31FB3" w:rsidRPr="00B9363D">
        <w:t xml:space="preserve"> - reprezentant al cadrelor didactice</w:t>
      </w:r>
    </w:p>
    <w:p w14:paraId="504AEA90" w14:textId="77777777" w:rsidR="00A31FB3" w:rsidRPr="00B9363D" w:rsidRDefault="00A31FB3" w:rsidP="00A31FB3">
      <w:pPr>
        <w:pStyle w:val="BodyText"/>
        <w:spacing w:line="360" w:lineRule="auto"/>
        <w:jc w:val="both"/>
      </w:pPr>
      <w:r>
        <w:t>Onea Florentina</w:t>
      </w:r>
      <w:r w:rsidRPr="00B9363D">
        <w:t xml:space="preserve"> - reprezentant al cadrelor didactice</w:t>
      </w:r>
    </w:p>
    <w:p w14:paraId="6515673C" w14:textId="5F881AAD" w:rsidR="00A31FB3" w:rsidRPr="00B9363D" w:rsidRDefault="001742AC" w:rsidP="00A31FB3">
      <w:pPr>
        <w:pStyle w:val="BodyText"/>
        <w:spacing w:line="360" w:lineRule="auto"/>
        <w:jc w:val="both"/>
      </w:pPr>
      <w:r>
        <w:t>Tudor Tinca</w:t>
      </w:r>
      <w:r w:rsidR="00A31FB3" w:rsidRPr="00B9363D">
        <w:t xml:space="preserve"> - reprezentant al părinților/reprezentanților legali</w:t>
      </w:r>
    </w:p>
    <w:p w14:paraId="0126493C" w14:textId="09427A0A" w:rsidR="00A31FB3" w:rsidRPr="001C1DA2" w:rsidRDefault="00A31FB3" w:rsidP="00A31FB3">
      <w:pPr>
        <w:pStyle w:val="BodyText"/>
        <w:spacing w:line="360" w:lineRule="auto"/>
        <w:jc w:val="both"/>
        <w:rPr>
          <w:i/>
          <w:iCs/>
        </w:rPr>
      </w:pPr>
      <w:r>
        <w:t>Roman Petronela</w:t>
      </w:r>
      <w:r w:rsidRPr="00B9363D">
        <w:t xml:space="preserve"> - reprezentant al părinților/reprezentanților legali </w:t>
      </w:r>
    </w:p>
    <w:p w14:paraId="34D42D82" w14:textId="124D7604" w:rsidR="00A31FB3" w:rsidRPr="00B9363D" w:rsidRDefault="001742AC" w:rsidP="00A31FB3">
      <w:pPr>
        <w:pStyle w:val="BodyText"/>
        <w:spacing w:line="360" w:lineRule="auto"/>
        <w:jc w:val="both"/>
      </w:pPr>
      <w:r>
        <w:t>Șerban Maria</w:t>
      </w:r>
      <w:r w:rsidR="00A31FB3" w:rsidRPr="00B9363D">
        <w:t xml:space="preserve"> - reprezentant al elevilor</w:t>
      </w:r>
    </w:p>
    <w:p w14:paraId="4AE29C3C" w14:textId="77777777" w:rsidR="00A31FB3" w:rsidRPr="00B9363D" w:rsidRDefault="00A31FB3" w:rsidP="00A31FB3">
      <w:pPr>
        <w:pStyle w:val="BodyText"/>
        <w:spacing w:line="360" w:lineRule="auto"/>
        <w:jc w:val="both"/>
      </w:pPr>
      <w:r>
        <w:t>Manachi Iulia</w:t>
      </w:r>
      <w:r w:rsidRPr="00B9363D">
        <w:t xml:space="preserve"> - profesor-consilier școlar</w:t>
      </w:r>
    </w:p>
    <w:p w14:paraId="72907E20" w14:textId="77777777" w:rsidR="00A31FB3" w:rsidRPr="00B9363D" w:rsidRDefault="00A31FB3" w:rsidP="00A31FB3">
      <w:pPr>
        <w:pStyle w:val="BodyText"/>
        <w:spacing w:line="360" w:lineRule="auto"/>
        <w:jc w:val="both"/>
      </w:pPr>
      <w:r>
        <w:t>Moldoveanu Iordache</w:t>
      </w:r>
      <w:r w:rsidRPr="00B9363D">
        <w:t xml:space="preserve"> - reprezentant al primarului</w:t>
      </w:r>
    </w:p>
    <w:p w14:paraId="2C438F5B" w14:textId="77777777" w:rsidR="00A31FB3" w:rsidRPr="00B9363D" w:rsidRDefault="00A31FB3" w:rsidP="00A31FB3">
      <w:pPr>
        <w:pStyle w:val="BodyText"/>
        <w:spacing w:line="360" w:lineRule="auto"/>
        <w:jc w:val="both"/>
      </w:pPr>
      <w:r>
        <w:t>Paparuș Didi</w:t>
      </w:r>
      <w:r w:rsidRPr="00B9363D">
        <w:t xml:space="preserve"> - reprezentant al Consiliului Local</w:t>
      </w:r>
    </w:p>
    <w:p w14:paraId="36DF681B" w14:textId="77777777" w:rsidR="00A31FB3" w:rsidRPr="00F15EB5" w:rsidRDefault="00A31FB3" w:rsidP="00A31FB3">
      <w:pPr>
        <w:pStyle w:val="BodyText"/>
        <w:spacing w:line="360" w:lineRule="auto"/>
        <w:jc w:val="both"/>
      </w:pPr>
      <w:r>
        <w:t xml:space="preserve">Vasile Claudiu </w:t>
      </w:r>
      <w:r w:rsidRPr="00B9363D">
        <w:t xml:space="preserve">- polițist </w:t>
      </w:r>
    </w:p>
    <w:p w14:paraId="176547BE" w14:textId="77777777" w:rsidR="00D626F5" w:rsidRDefault="00D626F5">
      <w:pPr>
        <w:pStyle w:val="BodyText"/>
        <w:tabs>
          <w:tab w:val="left" w:pos="3839"/>
          <w:tab w:val="left" w:pos="5251"/>
        </w:tabs>
        <w:spacing w:before="1"/>
        <w:ind w:left="2164"/>
        <w:rPr>
          <w:spacing w:val="-4"/>
        </w:rPr>
      </w:pPr>
    </w:p>
    <w:p w14:paraId="349223E5" w14:textId="77777777" w:rsidR="00D626F5" w:rsidRDefault="00D626F5">
      <w:pPr>
        <w:pStyle w:val="BodyText"/>
        <w:tabs>
          <w:tab w:val="left" w:pos="3839"/>
          <w:tab w:val="left" w:pos="5251"/>
        </w:tabs>
        <w:spacing w:before="1"/>
        <w:ind w:left="2164"/>
        <w:rPr>
          <w:spacing w:val="-4"/>
        </w:rPr>
      </w:pPr>
    </w:p>
    <w:p w14:paraId="41277599" w14:textId="77777777" w:rsidR="00D626F5" w:rsidRDefault="00D626F5">
      <w:pPr>
        <w:pStyle w:val="BodyText"/>
        <w:tabs>
          <w:tab w:val="left" w:pos="3839"/>
          <w:tab w:val="left" w:pos="5251"/>
        </w:tabs>
        <w:spacing w:before="1"/>
        <w:ind w:left="2164"/>
        <w:rPr>
          <w:spacing w:val="-4"/>
        </w:rPr>
      </w:pPr>
    </w:p>
    <w:p w14:paraId="5BA321AA" w14:textId="77777777" w:rsidR="00D626F5" w:rsidRDefault="00D626F5">
      <w:pPr>
        <w:pStyle w:val="BodyText"/>
        <w:tabs>
          <w:tab w:val="left" w:pos="3839"/>
          <w:tab w:val="left" w:pos="5251"/>
        </w:tabs>
        <w:spacing w:before="1"/>
        <w:ind w:left="2164"/>
        <w:rPr>
          <w:spacing w:val="-4"/>
        </w:rPr>
      </w:pPr>
    </w:p>
    <w:p w14:paraId="71F74E53" w14:textId="77777777" w:rsidR="00D626F5" w:rsidRDefault="00D626F5" w:rsidP="00D626F5">
      <w:pPr>
        <w:pStyle w:val="BodyText"/>
        <w:tabs>
          <w:tab w:val="left" w:pos="3839"/>
          <w:tab w:val="left" w:pos="5251"/>
        </w:tabs>
        <w:spacing w:before="1"/>
        <w:rPr>
          <w:spacing w:val="-4"/>
        </w:rPr>
        <w:sectPr w:rsidR="00D626F5" w:rsidSect="00D626F5">
          <w:headerReference w:type="default" r:id="rId7"/>
          <w:headerReference w:type="first" r:id="rId8"/>
          <w:type w:val="continuous"/>
          <w:pgSz w:w="12240" w:h="15840"/>
          <w:pgMar w:top="200" w:right="280" w:bottom="440" w:left="780" w:header="720" w:footer="720" w:gutter="0"/>
          <w:cols w:space="720"/>
          <w:docGrid w:linePitch="299"/>
        </w:sectPr>
      </w:pPr>
    </w:p>
    <w:p w14:paraId="77D6086B" w14:textId="77777777" w:rsidR="00D626F5" w:rsidRDefault="00D626F5" w:rsidP="00D626F5">
      <w:pPr>
        <w:pStyle w:val="BodyText"/>
        <w:tabs>
          <w:tab w:val="left" w:pos="3839"/>
          <w:tab w:val="left" w:pos="5251"/>
        </w:tabs>
        <w:spacing w:before="1"/>
        <w:rPr>
          <w:spacing w:val="-4"/>
        </w:rPr>
      </w:pPr>
    </w:p>
    <w:p w14:paraId="531AA35C" w14:textId="66C49F38" w:rsidR="00D626F5" w:rsidRDefault="006E5F8F">
      <w:pPr>
        <w:pStyle w:val="BodyText"/>
        <w:tabs>
          <w:tab w:val="left" w:pos="3839"/>
          <w:tab w:val="left" w:pos="5251"/>
        </w:tabs>
        <w:spacing w:before="1"/>
        <w:ind w:left="2164"/>
        <w:rPr>
          <w:spacing w:val="-4"/>
        </w:rPr>
      </w:pPr>
      <w:r>
        <w:rPr>
          <w:noProof/>
        </w:rPr>
        <w:drawing>
          <wp:inline distT="0" distB="0" distL="0" distR="0" wp14:anchorId="201D0767" wp14:editId="22F230DE">
            <wp:extent cx="7109460" cy="944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09460" cy="944880"/>
                    </a:xfrm>
                    <a:prstGeom prst="rect">
                      <a:avLst/>
                    </a:prstGeom>
                    <a:noFill/>
                  </pic:spPr>
                </pic:pic>
              </a:graphicData>
            </a:graphic>
          </wp:inline>
        </w:drawing>
      </w:r>
    </w:p>
    <w:p w14:paraId="4BDAF77B" w14:textId="5F28D762" w:rsidR="00915371" w:rsidRPr="00A31FB3" w:rsidRDefault="00203CC6" w:rsidP="00A31FB3">
      <w:pPr>
        <w:pStyle w:val="BodyText"/>
        <w:tabs>
          <w:tab w:val="left" w:pos="3839"/>
          <w:tab w:val="left" w:pos="5251"/>
        </w:tabs>
        <w:spacing w:before="1"/>
        <w:ind w:left="2164"/>
        <w:rPr>
          <w:b/>
          <w:bCs/>
        </w:rPr>
      </w:pPr>
      <w:r w:rsidRPr="00A31FB3">
        <w:rPr>
          <w:b/>
          <w:bCs/>
          <w:spacing w:val="-4"/>
        </w:rPr>
        <w:t>N</w:t>
      </w:r>
      <w:r w:rsidR="006E5F8F">
        <w:rPr>
          <w:b/>
          <w:bCs/>
          <w:spacing w:val="-4"/>
        </w:rPr>
        <w:t>r</w:t>
      </w:r>
      <w:r w:rsidRPr="00A31FB3">
        <w:rPr>
          <w:b/>
          <w:bCs/>
          <w:spacing w:val="-4"/>
        </w:rPr>
        <w:t>.</w:t>
      </w:r>
      <w:r w:rsidR="0083580E">
        <w:rPr>
          <w:b/>
          <w:bCs/>
          <w:spacing w:val="-4"/>
        </w:rPr>
        <w:t>.......</w:t>
      </w:r>
      <w:r w:rsidRPr="00A31FB3">
        <w:rPr>
          <w:b/>
          <w:bCs/>
          <w:spacing w:val="-3"/>
        </w:rPr>
        <w:t>/</w:t>
      </w:r>
      <w:r w:rsidR="0083580E">
        <w:rPr>
          <w:b/>
          <w:bCs/>
        </w:rPr>
        <w:t>...................</w:t>
      </w:r>
    </w:p>
    <w:p w14:paraId="1A74FD5B" w14:textId="77777777" w:rsidR="00915371" w:rsidRPr="00D5285F" w:rsidRDefault="00915371">
      <w:pPr>
        <w:pStyle w:val="BodyText"/>
        <w:rPr>
          <w:sz w:val="20"/>
        </w:rPr>
      </w:pPr>
    </w:p>
    <w:p w14:paraId="15283F16" w14:textId="77BFAB2B" w:rsidR="00915371" w:rsidRPr="00D5285F" w:rsidRDefault="00203CC6">
      <w:pPr>
        <w:tabs>
          <w:tab w:val="left" w:pos="1675"/>
        </w:tabs>
        <w:spacing w:before="272"/>
        <w:ind w:right="63"/>
        <w:jc w:val="center"/>
        <w:rPr>
          <w:b/>
          <w:sz w:val="52"/>
        </w:rPr>
      </w:pPr>
      <w:r w:rsidRPr="00F773D5">
        <w:rPr>
          <w:b/>
          <w:spacing w:val="3"/>
          <w:sz w:val="52"/>
          <w14:shadow w14:blurRad="50800" w14:dist="38100" w14:dir="2700000" w14:sx="100000" w14:sy="100000" w14:kx="0" w14:ky="0" w14:algn="tl">
            <w14:srgbClr w14:val="000000">
              <w14:alpha w14:val="60000"/>
            </w14:srgbClr>
          </w14:shadow>
        </w:rPr>
        <w:t>PLAN</w:t>
      </w:r>
      <w:r w:rsidRPr="00D5285F">
        <w:rPr>
          <w:b/>
          <w:spacing w:val="3"/>
          <w:sz w:val="52"/>
        </w:rPr>
        <w:tab/>
      </w:r>
      <w:r w:rsidRPr="00F773D5">
        <w:rPr>
          <w:b/>
          <w:sz w:val="52"/>
          <w14:shadow w14:blurRad="50800" w14:dist="38100" w14:dir="2700000" w14:sx="100000" w14:sy="100000" w14:kx="0" w14:ky="0" w14:algn="tl">
            <w14:srgbClr w14:val="000000">
              <w14:alpha w14:val="60000"/>
            </w14:srgbClr>
          </w14:shadow>
        </w:rPr>
        <w:t>MANAGERIAL</w:t>
      </w:r>
    </w:p>
    <w:p w14:paraId="4408FD38" w14:textId="63042D96" w:rsidR="00915371" w:rsidRPr="00D5285F" w:rsidRDefault="00203CC6">
      <w:pPr>
        <w:pStyle w:val="Heading1"/>
        <w:spacing w:before="31" w:line="660" w:lineRule="atLeast"/>
        <w:ind w:left="1042" w:right="1136"/>
        <w:jc w:val="center"/>
      </w:pPr>
      <w:r w:rsidRPr="00D5285F">
        <w:t xml:space="preserve">PENTRU </w:t>
      </w:r>
      <w:r w:rsidR="007E29E9" w:rsidRPr="007E29E9">
        <w:t>PREVENIREA ŞI COMBATEREA VIOLENŢEI, A FAPTELOR DE CORUPŢIE ŞI DISCRIMINĂRII ÎN MEDIUL ŞCOLAR ŞI PROMOVAREA INTERCULTURALITĂŢII</w:t>
      </w:r>
    </w:p>
    <w:p w14:paraId="27E71919" w14:textId="0389851B" w:rsidR="00915371" w:rsidRPr="00D5285F" w:rsidRDefault="00041058">
      <w:pPr>
        <w:spacing w:before="62"/>
        <w:ind w:right="88"/>
        <w:jc w:val="center"/>
        <w:rPr>
          <w:b/>
          <w:sz w:val="36"/>
        </w:rPr>
      </w:pPr>
      <w:r w:rsidRPr="00D5285F">
        <w:rPr>
          <w:b/>
          <w:sz w:val="36"/>
        </w:rPr>
        <w:t>AN  ŞCOLAR  202</w:t>
      </w:r>
      <w:r w:rsidR="0083580E">
        <w:rPr>
          <w:b/>
          <w:sz w:val="36"/>
        </w:rPr>
        <w:t>5</w:t>
      </w:r>
      <w:r w:rsidR="00A11509">
        <w:rPr>
          <w:b/>
          <w:sz w:val="36"/>
        </w:rPr>
        <w:t xml:space="preserve"> </w:t>
      </w:r>
      <w:r w:rsidRPr="00D5285F">
        <w:rPr>
          <w:b/>
          <w:sz w:val="36"/>
        </w:rPr>
        <w:t>– 202</w:t>
      </w:r>
      <w:r w:rsidR="0083580E">
        <w:rPr>
          <w:b/>
          <w:sz w:val="36"/>
        </w:rPr>
        <w:t>6</w:t>
      </w:r>
    </w:p>
    <w:p w14:paraId="0044C80A" w14:textId="77777777" w:rsidR="008C707E" w:rsidRPr="00D5285F" w:rsidRDefault="008C707E">
      <w:pPr>
        <w:spacing w:before="62"/>
        <w:ind w:right="88"/>
        <w:jc w:val="center"/>
        <w:rPr>
          <w:b/>
          <w:sz w:val="36"/>
        </w:rPr>
      </w:pPr>
    </w:p>
    <w:p w14:paraId="7D9B4054" w14:textId="77777777" w:rsidR="00915371" w:rsidRPr="00D5285F" w:rsidRDefault="00203CC6">
      <w:pPr>
        <w:pStyle w:val="Heading4"/>
        <w:numPr>
          <w:ilvl w:val="0"/>
          <w:numId w:val="28"/>
        </w:numPr>
        <w:tabs>
          <w:tab w:val="left" w:pos="1544"/>
          <w:tab w:val="left" w:pos="1545"/>
        </w:tabs>
        <w:ind w:hanging="541"/>
        <w:jc w:val="left"/>
        <w:rPr>
          <w:rFonts w:ascii="Times New Roman" w:hAnsi="Times New Roman" w:cs="Times New Roman"/>
          <w:i w:val="0"/>
          <w:u w:val="none"/>
        </w:rPr>
      </w:pPr>
      <w:r w:rsidRPr="00D5285F">
        <w:rPr>
          <w:rFonts w:ascii="Times New Roman" w:hAnsi="Times New Roman" w:cs="Times New Roman"/>
          <w:i w:val="0"/>
          <w:sz w:val="24"/>
          <w:szCs w:val="24"/>
          <w:u w:val="none"/>
        </w:rPr>
        <w:t>DIAGNOZA</w:t>
      </w:r>
    </w:p>
    <w:p w14:paraId="47FFD166" w14:textId="4989F1B7" w:rsidR="00915371" w:rsidRPr="00D5285F" w:rsidRDefault="00203CC6" w:rsidP="005C7BF0">
      <w:pPr>
        <w:spacing w:before="112" w:line="276" w:lineRule="auto"/>
        <w:ind w:left="996" w:right="660" w:firstLine="691"/>
        <w:jc w:val="both"/>
        <w:rPr>
          <w:sz w:val="24"/>
          <w:szCs w:val="24"/>
        </w:rPr>
      </w:pPr>
      <w:r w:rsidRPr="00D5285F">
        <w:rPr>
          <w:sz w:val="24"/>
          <w:szCs w:val="24"/>
        </w:rPr>
        <w:t>Violenţa umană este una dintre marile probleme ale societăţii contemporane. Exemple de tipuri de violenţă pot fi întâlnite zilnic atât în spaţiul public şi privat, cât şi în cel public instituţionalizat, cum este, de exemplu, şcoala. Programul naţional comun de prevenire şi combatere a violenţe</w:t>
      </w:r>
      <w:r w:rsidR="00A11509">
        <w:rPr>
          <w:sz w:val="24"/>
          <w:szCs w:val="24"/>
        </w:rPr>
        <w:t>i</w:t>
      </w:r>
      <w:r w:rsidRPr="00D5285F">
        <w:rPr>
          <w:sz w:val="24"/>
          <w:szCs w:val="24"/>
        </w:rPr>
        <w:t xml:space="preserve"> în unităţile de învăţământ impune realizarea eforturi în scopul găsirii celor mai eficiente mijloace de contracarare a efectelor nocive ale acestui fenomen. Este necesară, aşadar, o implicare şi o colaborare mai strânsă între instituţiile guvernamentale şi non-guvernamentale care se ocupă de educarea şi protecţia minorilor – familie, şcoală, poliţie, autorităţi locale, comunitate etc. – în vederea creşterii siguranţei acestora, a imprimării unui comportament civilizat şi a unui respect mai mare faţă de</w:t>
      </w:r>
      <w:r w:rsidRPr="00D5285F">
        <w:rPr>
          <w:spacing w:val="-8"/>
          <w:sz w:val="24"/>
          <w:szCs w:val="24"/>
        </w:rPr>
        <w:t xml:space="preserve"> </w:t>
      </w:r>
      <w:r w:rsidRPr="00D5285F">
        <w:rPr>
          <w:sz w:val="24"/>
          <w:szCs w:val="24"/>
        </w:rPr>
        <w:t>lege.</w:t>
      </w:r>
    </w:p>
    <w:p w14:paraId="3C110BB3" w14:textId="38B3FC06" w:rsidR="00915371" w:rsidRPr="00D5285F" w:rsidRDefault="00203CC6" w:rsidP="00A11509">
      <w:pPr>
        <w:spacing w:line="276" w:lineRule="auto"/>
        <w:ind w:left="1004" w:right="679" w:firstLine="771"/>
        <w:jc w:val="both"/>
        <w:rPr>
          <w:sz w:val="24"/>
          <w:szCs w:val="24"/>
        </w:rPr>
      </w:pPr>
      <w:r w:rsidRPr="00D5285F">
        <w:rPr>
          <w:sz w:val="24"/>
          <w:szCs w:val="24"/>
        </w:rPr>
        <w:t xml:space="preserve">Din analiza realizată la nivel local, în baza unor interviuri de grup cu reprezentanţi ai cadrelor didactice şi elevi, a reieşit faptul că, într-un clasament al agresiunilor întâlnite în mediul şcolar, cea mai mare frecvenţă o au cele din relaţia elev-elev, reprezentate în special de violenţa verbală. Majoritatea incidentelor semnalate (tâlhării, încăierări, ameninţări) s-au petrecut în zonele adiacente </w:t>
      </w:r>
      <w:r w:rsidR="00D626F5">
        <w:rPr>
          <w:sz w:val="24"/>
          <w:szCs w:val="24"/>
        </w:rPr>
        <w:t>unității de învățământ</w:t>
      </w:r>
      <w:r w:rsidRPr="00D5285F">
        <w:rPr>
          <w:sz w:val="24"/>
          <w:szCs w:val="24"/>
        </w:rPr>
        <w:t>, după încheierea programului şcolar.</w:t>
      </w:r>
    </w:p>
    <w:p w14:paraId="73FAE7CA" w14:textId="35730497" w:rsidR="00915371" w:rsidRPr="00D5285F" w:rsidRDefault="00203CC6" w:rsidP="005C7BF0">
      <w:pPr>
        <w:spacing w:line="276" w:lineRule="auto"/>
        <w:ind w:left="928" w:right="665" w:firstLine="872"/>
        <w:jc w:val="both"/>
        <w:rPr>
          <w:sz w:val="24"/>
          <w:szCs w:val="24"/>
        </w:rPr>
      </w:pPr>
      <w:r w:rsidRPr="00D5285F">
        <w:rPr>
          <w:sz w:val="24"/>
          <w:szCs w:val="24"/>
        </w:rPr>
        <w:t>Periodic se realizează la nivelul instituţiilor abilitate, o analiză a fenomenelor de violenţă în care sunt implica</w:t>
      </w:r>
      <w:r w:rsidR="00D626F5">
        <w:rPr>
          <w:sz w:val="24"/>
          <w:szCs w:val="24"/>
        </w:rPr>
        <w:t>ți</w:t>
      </w:r>
      <w:r w:rsidRPr="00D5285F">
        <w:rPr>
          <w:sz w:val="24"/>
          <w:szCs w:val="24"/>
        </w:rPr>
        <w:t xml:space="preserve"> tinerii, mai ales în mediul şcolar şi familial. Ţinând cont de faptul că în procesul de educaţie sunt implicaţi mai mulţi factori – familie, </w:t>
      </w:r>
      <w:r w:rsidR="00D626F5">
        <w:rPr>
          <w:sz w:val="24"/>
          <w:szCs w:val="24"/>
        </w:rPr>
        <w:t>unitatea de învățământ</w:t>
      </w:r>
      <w:r w:rsidRPr="00D5285F">
        <w:rPr>
          <w:sz w:val="24"/>
          <w:szCs w:val="24"/>
        </w:rPr>
        <w:t>, autorităţi, mass-media</w:t>
      </w:r>
      <w:r w:rsidR="00D626F5">
        <w:rPr>
          <w:sz w:val="24"/>
          <w:szCs w:val="24"/>
        </w:rPr>
        <w:t xml:space="preserve"> </w:t>
      </w:r>
      <w:r w:rsidRPr="00D5285F">
        <w:rPr>
          <w:sz w:val="24"/>
          <w:szCs w:val="24"/>
        </w:rPr>
        <w:t>- măsurile stabilite îşi propun realizarea unor activităţi concrete la nivelul şcolii cât şi în plan local, desfăşurate în colaborare cu structuri guvernamentale şi neguvernamentale, cu atribuţii sau</w:t>
      </w:r>
      <w:r w:rsidR="005C7BF0" w:rsidRPr="00D5285F">
        <w:rPr>
          <w:sz w:val="24"/>
          <w:szCs w:val="24"/>
        </w:rPr>
        <w:t xml:space="preserve"> </w:t>
      </w:r>
      <w:r w:rsidRPr="00D5285F">
        <w:rPr>
          <w:sz w:val="24"/>
          <w:szCs w:val="24"/>
        </w:rPr>
        <w:t xml:space="preserve">preocupări în domeniul prevenirii delivenţei juvenile, precum şi </w:t>
      </w:r>
      <w:r w:rsidRPr="00D5285F">
        <w:rPr>
          <w:sz w:val="24"/>
          <w:szCs w:val="24"/>
        </w:rPr>
        <w:lastRenderedPageBreak/>
        <w:t>prin angrenarea nemijlocită a elevilor şi a familiilor acestora în activităţi educativ- preventive. Astfel se urmăreste cunoaşterea problemelor cu care se cofruntă elevii şi identificarea unor soluţii adecvate pentru ele, printr-o acţiune comună şi coerentă a părţilor implicate.</w:t>
      </w:r>
    </w:p>
    <w:p w14:paraId="6AE901E4" w14:textId="77777777" w:rsidR="008C707E" w:rsidRPr="00D5285F" w:rsidRDefault="008C707E" w:rsidP="00A31FB3">
      <w:pPr>
        <w:spacing w:line="276" w:lineRule="auto"/>
        <w:ind w:right="665"/>
        <w:jc w:val="both"/>
        <w:rPr>
          <w:sz w:val="24"/>
          <w:szCs w:val="24"/>
        </w:rPr>
      </w:pPr>
    </w:p>
    <w:p w14:paraId="3B22ED3D" w14:textId="77777777" w:rsidR="00915371" w:rsidRPr="00D5285F" w:rsidRDefault="00203CC6">
      <w:pPr>
        <w:pStyle w:val="ListParagraph"/>
        <w:numPr>
          <w:ilvl w:val="0"/>
          <w:numId w:val="28"/>
        </w:numPr>
        <w:tabs>
          <w:tab w:val="left" w:pos="1205"/>
        </w:tabs>
        <w:spacing w:line="240" w:lineRule="auto"/>
        <w:ind w:left="1204" w:hanging="353"/>
        <w:jc w:val="left"/>
        <w:rPr>
          <w:b/>
          <w:sz w:val="28"/>
        </w:rPr>
      </w:pPr>
      <w:r w:rsidRPr="00D5285F">
        <w:rPr>
          <w:b/>
          <w:sz w:val="24"/>
          <w:szCs w:val="24"/>
        </w:rPr>
        <w:t>SCOP</w:t>
      </w:r>
    </w:p>
    <w:p w14:paraId="45F409BD" w14:textId="77777777" w:rsidR="00915371" w:rsidRPr="00D5285F" w:rsidRDefault="00915371">
      <w:pPr>
        <w:pStyle w:val="BodyText"/>
        <w:spacing w:before="9"/>
        <w:rPr>
          <w:b/>
          <w:sz w:val="19"/>
        </w:rPr>
      </w:pPr>
    </w:p>
    <w:p w14:paraId="3E266390" w14:textId="53DB3D33" w:rsidR="00915371" w:rsidRPr="00D5285F" w:rsidRDefault="00203CC6" w:rsidP="005C7BF0">
      <w:pPr>
        <w:spacing w:before="88"/>
        <w:ind w:left="900" w:right="659" w:firstLine="900"/>
        <w:jc w:val="both"/>
        <w:rPr>
          <w:sz w:val="24"/>
          <w:szCs w:val="24"/>
        </w:rPr>
      </w:pPr>
      <w:r w:rsidRPr="00D5285F">
        <w:rPr>
          <w:sz w:val="24"/>
          <w:szCs w:val="24"/>
        </w:rPr>
        <w:t>Reducerea numărului actelor de violenţă</w:t>
      </w:r>
      <w:r w:rsidR="00D626F5">
        <w:rPr>
          <w:sz w:val="24"/>
          <w:szCs w:val="24"/>
        </w:rPr>
        <w:t>, sub toate formele ei</w:t>
      </w:r>
      <w:r w:rsidRPr="00D5285F">
        <w:rPr>
          <w:sz w:val="24"/>
          <w:szCs w:val="24"/>
        </w:rPr>
        <w:t xml:space="preserve"> şi a infracţiunilor comise în perimetrul </w:t>
      </w:r>
      <w:r w:rsidR="00D626F5">
        <w:rPr>
          <w:sz w:val="24"/>
          <w:szCs w:val="24"/>
        </w:rPr>
        <w:t>unității de învățământ</w:t>
      </w:r>
      <w:r w:rsidRPr="00D5285F">
        <w:rPr>
          <w:sz w:val="24"/>
          <w:szCs w:val="24"/>
        </w:rPr>
        <w:t xml:space="preserve"> sau a </w:t>
      </w:r>
      <w:r w:rsidR="00D626F5">
        <w:rPr>
          <w:sz w:val="24"/>
          <w:szCs w:val="24"/>
        </w:rPr>
        <w:t xml:space="preserve">unităților arondate </w:t>
      </w:r>
      <w:r w:rsidRPr="00D5285F">
        <w:rPr>
          <w:sz w:val="24"/>
          <w:szCs w:val="24"/>
        </w:rPr>
        <w:t>şi în zonele adiacente acestora, asigurarea unui mediu de viaţă social armonios, liniştit, sănătos şi sigur pentru elevi</w:t>
      </w:r>
      <w:r w:rsidR="00D626F5">
        <w:rPr>
          <w:sz w:val="24"/>
          <w:szCs w:val="24"/>
        </w:rPr>
        <w:t>, personal</w:t>
      </w:r>
      <w:r w:rsidRPr="00D5285F">
        <w:rPr>
          <w:sz w:val="24"/>
          <w:szCs w:val="24"/>
        </w:rPr>
        <w:t xml:space="preserve"> şi întreaga comunitate, conform standardelor europene.</w:t>
      </w:r>
    </w:p>
    <w:p w14:paraId="61C6653A" w14:textId="77777777" w:rsidR="00915371" w:rsidRPr="00D5285F" w:rsidRDefault="00915371">
      <w:pPr>
        <w:pStyle w:val="BodyText"/>
        <w:spacing w:before="8"/>
        <w:rPr>
          <w:sz w:val="28"/>
        </w:rPr>
      </w:pPr>
    </w:p>
    <w:p w14:paraId="13263AB7" w14:textId="77777777" w:rsidR="00915371" w:rsidRPr="00D5285F" w:rsidRDefault="00203CC6">
      <w:pPr>
        <w:pStyle w:val="ListParagraph"/>
        <w:numPr>
          <w:ilvl w:val="0"/>
          <w:numId w:val="28"/>
        </w:numPr>
        <w:tabs>
          <w:tab w:val="left" w:pos="1113"/>
        </w:tabs>
        <w:spacing w:line="240" w:lineRule="auto"/>
        <w:ind w:left="1112" w:hanging="285"/>
        <w:jc w:val="left"/>
        <w:rPr>
          <w:b/>
          <w:sz w:val="24"/>
          <w:szCs w:val="24"/>
        </w:rPr>
      </w:pPr>
      <w:r w:rsidRPr="00D5285F">
        <w:rPr>
          <w:b/>
          <w:sz w:val="24"/>
          <w:szCs w:val="24"/>
        </w:rPr>
        <w:t>OBIECTIVE</w:t>
      </w:r>
    </w:p>
    <w:p w14:paraId="3CA72D63" w14:textId="77777777" w:rsidR="00915371" w:rsidRPr="00D5285F" w:rsidRDefault="00915371">
      <w:pPr>
        <w:pStyle w:val="BodyText"/>
        <w:spacing w:before="8"/>
        <w:rPr>
          <w:b/>
          <w:sz w:val="26"/>
        </w:rPr>
      </w:pPr>
    </w:p>
    <w:p w14:paraId="7484FD90" w14:textId="565C6BD6" w:rsidR="00915371" w:rsidRPr="00D5285F" w:rsidRDefault="00203CC6" w:rsidP="008C707E">
      <w:pPr>
        <w:pStyle w:val="ListParagraph"/>
        <w:numPr>
          <w:ilvl w:val="1"/>
          <w:numId w:val="28"/>
        </w:numPr>
        <w:tabs>
          <w:tab w:val="left" w:pos="1648"/>
          <w:tab w:val="left" w:pos="1649"/>
        </w:tabs>
        <w:spacing w:line="240" w:lineRule="auto"/>
        <w:ind w:right="661"/>
        <w:jc w:val="both"/>
        <w:rPr>
          <w:sz w:val="24"/>
          <w:szCs w:val="24"/>
        </w:rPr>
      </w:pPr>
      <w:r w:rsidRPr="00D5285F">
        <w:rPr>
          <w:sz w:val="24"/>
          <w:szCs w:val="24"/>
        </w:rPr>
        <w:t xml:space="preserve">Analizarea periodică a situaţiei din </w:t>
      </w:r>
      <w:r w:rsidR="00D626F5">
        <w:rPr>
          <w:sz w:val="24"/>
          <w:szCs w:val="24"/>
        </w:rPr>
        <w:t>unitatea de învățământ</w:t>
      </w:r>
      <w:r w:rsidRPr="00D5285F">
        <w:rPr>
          <w:sz w:val="24"/>
          <w:szCs w:val="24"/>
        </w:rPr>
        <w:t xml:space="preserve">/ structură, în ceea ce </w:t>
      </w:r>
      <w:r w:rsidR="008C707E" w:rsidRPr="00D5285F">
        <w:rPr>
          <w:sz w:val="24"/>
          <w:szCs w:val="24"/>
        </w:rPr>
        <w:t>privește</w:t>
      </w:r>
      <w:r w:rsidRPr="00D5285F">
        <w:rPr>
          <w:sz w:val="24"/>
          <w:szCs w:val="24"/>
        </w:rPr>
        <w:t xml:space="preserve"> comiterea actelor </w:t>
      </w:r>
      <w:r w:rsidRPr="00D5285F">
        <w:rPr>
          <w:spacing w:val="4"/>
          <w:sz w:val="24"/>
          <w:szCs w:val="24"/>
        </w:rPr>
        <w:t xml:space="preserve">de </w:t>
      </w:r>
      <w:r w:rsidRPr="00D5285F">
        <w:rPr>
          <w:sz w:val="24"/>
          <w:szCs w:val="24"/>
        </w:rPr>
        <w:t>violenţă/ infracţiunilor.</w:t>
      </w:r>
    </w:p>
    <w:p w14:paraId="2D006BE8" w14:textId="77777777" w:rsidR="00915371" w:rsidRPr="00D5285F" w:rsidRDefault="00203CC6" w:rsidP="008C707E">
      <w:pPr>
        <w:pStyle w:val="ListParagraph"/>
        <w:numPr>
          <w:ilvl w:val="1"/>
          <w:numId w:val="28"/>
        </w:numPr>
        <w:tabs>
          <w:tab w:val="left" w:pos="1648"/>
          <w:tab w:val="left" w:pos="1649"/>
        </w:tabs>
        <w:spacing w:line="240" w:lineRule="auto"/>
        <w:ind w:right="675"/>
        <w:jc w:val="both"/>
        <w:rPr>
          <w:sz w:val="24"/>
          <w:szCs w:val="24"/>
        </w:rPr>
      </w:pPr>
      <w:r w:rsidRPr="00D5285F">
        <w:rPr>
          <w:sz w:val="24"/>
          <w:szCs w:val="24"/>
        </w:rPr>
        <w:t>Pregătirea antiinfracţională şi antivictimă a elevilor în vederea adoptării unui comportament bazat pe respectarea normelor de convieţuire</w:t>
      </w:r>
      <w:r w:rsidRPr="00D5285F">
        <w:rPr>
          <w:spacing w:val="-7"/>
          <w:sz w:val="24"/>
          <w:szCs w:val="24"/>
        </w:rPr>
        <w:t xml:space="preserve"> </w:t>
      </w:r>
      <w:r w:rsidRPr="00D5285F">
        <w:rPr>
          <w:sz w:val="24"/>
          <w:szCs w:val="24"/>
        </w:rPr>
        <w:t>socială.</w:t>
      </w:r>
    </w:p>
    <w:p w14:paraId="04388105" w14:textId="32A1CA95" w:rsidR="00915371" w:rsidRPr="00D5285F" w:rsidRDefault="00203CC6" w:rsidP="008C707E">
      <w:pPr>
        <w:pStyle w:val="ListParagraph"/>
        <w:numPr>
          <w:ilvl w:val="1"/>
          <w:numId w:val="28"/>
        </w:numPr>
        <w:tabs>
          <w:tab w:val="left" w:pos="1648"/>
          <w:tab w:val="left" w:pos="1649"/>
        </w:tabs>
        <w:spacing w:line="342" w:lineRule="exact"/>
        <w:ind w:hanging="361"/>
        <w:jc w:val="both"/>
        <w:rPr>
          <w:sz w:val="24"/>
          <w:szCs w:val="24"/>
        </w:rPr>
      </w:pPr>
      <w:r w:rsidRPr="00D5285F">
        <w:rPr>
          <w:sz w:val="24"/>
          <w:szCs w:val="24"/>
        </w:rPr>
        <w:t>Atragerea şi implicarea elevilor în activităţi de prevenire a violenţei şi combatere a</w:t>
      </w:r>
      <w:r w:rsidRPr="00D5285F">
        <w:rPr>
          <w:spacing w:val="-6"/>
          <w:sz w:val="24"/>
          <w:szCs w:val="24"/>
        </w:rPr>
        <w:t xml:space="preserve"> </w:t>
      </w:r>
      <w:r w:rsidRPr="00D5285F">
        <w:rPr>
          <w:sz w:val="24"/>
          <w:szCs w:val="24"/>
        </w:rPr>
        <w:t>criminalităţii</w:t>
      </w:r>
      <w:r w:rsidR="00D626F5">
        <w:rPr>
          <w:sz w:val="24"/>
          <w:szCs w:val="24"/>
        </w:rPr>
        <w:t>.</w:t>
      </w:r>
    </w:p>
    <w:p w14:paraId="06BA5936" w14:textId="25D4298E" w:rsidR="00915371" w:rsidRPr="00D5285F" w:rsidRDefault="00203CC6" w:rsidP="008C707E">
      <w:pPr>
        <w:pStyle w:val="ListParagraph"/>
        <w:numPr>
          <w:ilvl w:val="1"/>
          <w:numId w:val="28"/>
        </w:numPr>
        <w:tabs>
          <w:tab w:val="left" w:pos="1648"/>
          <w:tab w:val="left" w:pos="1649"/>
        </w:tabs>
        <w:spacing w:before="3" w:line="237" w:lineRule="auto"/>
        <w:ind w:right="672"/>
        <w:jc w:val="both"/>
        <w:rPr>
          <w:sz w:val="24"/>
          <w:szCs w:val="24"/>
        </w:rPr>
      </w:pPr>
      <w:r w:rsidRPr="00D5285F">
        <w:rPr>
          <w:sz w:val="24"/>
          <w:szCs w:val="24"/>
        </w:rPr>
        <w:t xml:space="preserve">Crearea unui sistem de comunicare reală şi eficientă între </w:t>
      </w:r>
      <w:r w:rsidR="00D626F5">
        <w:rPr>
          <w:sz w:val="24"/>
          <w:szCs w:val="24"/>
        </w:rPr>
        <w:t>unitatea de învățământ</w:t>
      </w:r>
      <w:r w:rsidRPr="00D5285F">
        <w:rPr>
          <w:sz w:val="24"/>
          <w:szCs w:val="24"/>
        </w:rPr>
        <w:t>, autorităţi şi familie pentru identificarea, monitorizarea şi prevenirea actelor de violenţă/ infracţiunilor, prin implicarea tuturor factorilor</w:t>
      </w:r>
      <w:r w:rsidRPr="00D5285F">
        <w:rPr>
          <w:spacing w:val="-13"/>
          <w:sz w:val="24"/>
          <w:szCs w:val="24"/>
        </w:rPr>
        <w:t xml:space="preserve"> </w:t>
      </w:r>
      <w:r w:rsidRPr="00D5285F">
        <w:rPr>
          <w:sz w:val="24"/>
          <w:szCs w:val="24"/>
        </w:rPr>
        <w:t>educaţionali.</w:t>
      </w:r>
    </w:p>
    <w:p w14:paraId="35FD2F87" w14:textId="4C0AD172" w:rsidR="00915371" w:rsidRPr="00D5285F" w:rsidRDefault="00203CC6" w:rsidP="008C707E">
      <w:pPr>
        <w:pStyle w:val="ListParagraph"/>
        <w:numPr>
          <w:ilvl w:val="1"/>
          <w:numId w:val="28"/>
        </w:numPr>
        <w:tabs>
          <w:tab w:val="left" w:pos="1648"/>
          <w:tab w:val="left" w:pos="1649"/>
        </w:tabs>
        <w:spacing w:before="6" w:line="237" w:lineRule="auto"/>
        <w:ind w:right="672"/>
        <w:jc w:val="both"/>
        <w:rPr>
          <w:sz w:val="24"/>
          <w:szCs w:val="24"/>
        </w:rPr>
      </w:pPr>
      <w:r w:rsidRPr="00D5285F">
        <w:rPr>
          <w:sz w:val="24"/>
          <w:szCs w:val="24"/>
        </w:rPr>
        <w:t>Eficientizarea activităţii de combatere a violenţe</w:t>
      </w:r>
      <w:r w:rsidR="00D626F5">
        <w:rPr>
          <w:sz w:val="24"/>
          <w:szCs w:val="24"/>
        </w:rPr>
        <w:t>i sub toate formele ei</w:t>
      </w:r>
      <w:r w:rsidRPr="00D5285F">
        <w:rPr>
          <w:sz w:val="24"/>
          <w:szCs w:val="24"/>
        </w:rPr>
        <w:t xml:space="preserve"> şi a altor fapte antisociale comise în zona unităţ</w:t>
      </w:r>
      <w:r w:rsidR="00A11509">
        <w:rPr>
          <w:sz w:val="24"/>
          <w:szCs w:val="24"/>
        </w:rPr>
        <w:t>i</w:t>
      </w:r>
      <w:r w:rsidR="00D626F5">
        <w:rPr>
          <w:sz w:val="24"/>
          <w:szCs w:val="24"/>
        </w:rPr>
        <w:t>i</w:t>
      </w:r>
      <w:r w:rsidRPr="00D5285F">
        <w:rPr>
          <w:sz w:val="24"/>
          <w:szCs w:val="24"/>
        </w:rPr>
        <w:t xml:space="preserve"> de învăţământ.</w:t>
      </w:r>
    </w:p>
    <w:p w14:paraId="6A67B9EB" w14:textId="2ACF1B4E" w:rsidR="008C707E" w:rsidRPr="00D5285F" w:rsidRDefault="008C707E" w:rsidP="008C707E">
      <w:pPr>
        <w:tabs>
          <w:tab w:val="left" w:pos="1648"/>
          <w:tab w:val="left" w:pos="1649"/>
        </w:tabs>
        <w:spacing w:before="6" w:line="237" w:lineRule="auto"/>
        <w:ind w:right="672"/>
        <w:jc w:val="both"/>
        <w:rPr>
          <w:sz w:val="28"/>
        </w:rPr>
      </w:pPr>
    </w:p>
    <w:p w14:paraId="606225D6" w14:textId="590223AE" w:rsidR="00915371" w:rsidRPr="007E29E9" w:rsidRDefault="00203CC6" w:rsidP="007E29E9">
      <w:pPr>
        <w:pStyle w:val="ListParagraph"/>
        <w:numPr>
          <w:ilvl w:val="0"/>
          <w:numId w:val="28"/>
        </w:numPr>
        <w:tabs>
          <w:tab w:val="left" w:pos="1113"/>
        </w:tabs>
        <w:spacing w:line="240" w:lineRule="auto"/>
        <w:ind w:left="1112" w:hanging="285"/>
        <w:jc w:val="left"/>
        <w:rPr>
          <w:b/>
          <w:sz w:val="24"/>
          <w:szCs w:val="24"/>
        </w:rPr>
      </w:pPr>
      <w:r w:rsidRPr="00D5285F">
        <w:rPr>
          <w:spacing w:val="-70"/>
          <w:sz w:val="28"/>
        </w:rPr>
        <w:t xml:space="preserve"> </w:t>
      </w:r>
      <w:r w:rsidRPr="00D5285F">
        <w:rPr>
          <w:b/>
          <w:sz w:val="24"/>
          <w:szCs w:val="24"/>
        </w:rPr>
        <w:t>REZULTATE</w:t>
      </w:r>
      <w:r w:rsidRPr="00D5285F">
        <w:rPr>
          <w:b/>
          <w:spacing w:val="-6"/>
          <w:sz w:val="24"/>
          <w:szCs w:val="24"/>
        </w:rPr>
        <w:t xml:space="preserve"> </w:t>
      </w:r>
      <w:r w:rsidRPr="00D5285F">
        <w:rPr>
          <w:b/>
          <w:sz w:val="24"/>
          <w:szCs w:val="24"/>
        </w:rPr>
        <w:t>AŞTEPTATE</w:t>
      </w:r>
    </w:p>
    <w:p w14:paraId="3052784E" w14:textId="303B62F5" w:rsidR="00915371" w:rsidRPr="00D5285F" w:rsidRDefault="00203CC6" w:rsidP="00D626F5">
      <w:pPr>
        <w:spacing w:before="88"/>
        <w:ind w:left="720" w:firstLine="720"/>
        <w:rPr>
          <w:sz w:val="28"/>
        </w:rPr>
      </w:pPr>
      <w:r w:rsidRPr="00D5285F">
        <w:rPr>
          <w:sz w:val="24"/>
          <w:szCs w:val="24"/>
        </w:rPr>
        <w:t>Obiectivul</w:t>
      </w:r>
      <w:r w:rsidRPr="00D5285F">
        <w:rPr>
          <w:sz w:val="28"/>
        </w:rPr>
        <w:t xml:space="preserve"> 1:</w:t>
      </w:r>
    </w:p>
    <w:p w14:paraId="66DE21F3" w14:textId="59C3E614" w:rsidR="00915371" w:rsidRPr="00D5285F" w:rsidRDefault="00203CC6" w:rsidP="00D626F5">
      <w:pPr>
        <w:pStyle w:val="ListParagraph"/>
        <w:numPr>
          <w:ilvl w:val="0"/>
          <w:numId w:val="27"/>
        </w:numPr>
        <w:tabs>
          <w:tab w:val="left" w:pos="2009"/>
        </w:tabs>
        <w:spacing w:before="2" w:line="321" w:lineRule="exact"/>
        <w:ind w:hanging="361"/>
        <w:jc w:val="both"/>
        <w:rPr>
          <w:sz w:val="24"/>
          <w:szCs w:val="24"/>
        </w:rPr>
      </w:pPr>
      <w:r w:rsidRPr="00D5285F">
        <w:rPr>
          <w:sz w:val="24"/>
          <w:szCs w:val="24"/>
        </w:rPr>
        <w:t xml:space="preserve">Cunoaşterea permanentă a stării de siguranţă existentă în unitatea </w:t>
      </w:r>
      <w:r w:rsidR="00D626F5">
        <w:rPr>
          <w:sz w:val="24"/>
          <w:szCs w:val="24"/>
        </w:rPr>
        <w:t>de învățământ</w:t>
      </w:r>
      <w:r w:rsidRPr="00D5285F">
        <w:rPr>
          <w:sz w:val="24"/>
          <w:szCs w:val="24"/>
        </w:rPr>
        <w:t xml:space="preserve"> sau structura</w:t>
      </w:r>
      <w:r w:rsidRPr="00D5285F">
        <w:rPr>
          <w:spacing w:val="6"/>
          <w:sz w:val="24"/>
          <w:szCs w:val="24"/>
        </w:rPr>
        <w:t xml:space="preserve"> </w:t>
      </w:r>
      <w:r w:rsidR="00D626F5">
        <w:rPr>
          <w:sz w:val="24"/>
          <w:szCs w:val="24"/>
        </w:rPr>
        <w:t>acesteia</w:t>
      </w:r>
      <w:r w:rsidRPr="00D5285F">
        <w:rPr>
          <w:sz w:val="24"/>
          <w:szCs w:val="24"/>
        </w:rPr>
        <w:t>;</w:t>
      </w:r>
    </w:p>
    <w:p w14:paraId="72C94A68" w14:textId="5611E5B1" w:rsidR="00915371" w:rsidRDefault="00203CC6" w:rsidP="00D626F5">
      <w:pPr>
        <w:pStyle w:val="ListParagraph"/>
        <w:numPr>
          <w:ilvl w:val="0"/>
          <w:numId w:val="27"/>
        </w:numPr>
        <w:tabs>
          <w:tab w:val="left" w:pos="2009"/>
        </w:tabs>
        <w:spacing w:line="242" w:lineRule="auto"/>
        <w:ind w:right="673"/>
        <w:jc w:val="both"/>
        <w:rPr>
          <w:sz w:val="24"/>
          <w:szCs w:val="24"/>
        </w:rPr>
      </w:pPr>
      <w:r w:rsidRPr="00D5285F">
        <w:rPr>
          <w:sz w:val="24"/>
          <w:szCs w:val="24"/>
        </w:rPr>
        <w:t>Identificarea formelor de manifestare a comportamentelor antisociale ale elevilor, în special a manifestărilor agresive.</w:t>
      </w:r>
    </w:p>
    <w:p w14:paraId="07A5AAFE" w14:textId="77777777" w:rsidR="00A11509" w:rsidRPr="00D5285F" w:rsidRDefault="00A11509" w:rsidP="00A11509">
      <w:pPr>
        <w:pStyle w:val="ListParagraph"/>
        <w:tabs>
          <w:tab w:val="left" w:pos="2009"/>
        </w:tabs>
        <w:spacing w:line="242" w:lineRule="auto"/>
        <w:ind w:left="2008" w:right="673" w:firstLine="0"/>
        <w:jc w:val="both"/>
        <w:rPr>
          <w:sz w:val="24"/>
          <w:szCs w:val="24"/>
        </w:rPr>
      </w:pPr>
    </w:p>
    <w:p w14:paraId="20691E06" w14:textId="2659100C" w:rsidR="00915371" w:rsidRPr="00D5285F" w:rsidRDefault="00203CC6" w:rsidP="00D626F5">
      <w:pPr>
        <w:spacing w:before="63" w:line="321" w:lineRule="exact"/>
        <w:ind w:left="720" w:firstLine="720"/>
        <w:jc w:val="both"/>
        <w:rPr>
          <w:sz w:val="28"/>
        </w:rPr>
      </w:pPr>
      <w:r w:rsidRPr="00D5285F">
        <w:rPr>
          <w:sz w:val="24"/>
          <w:szCs w:val="24"/>
        </w:rPr>
        <w:t>Obiectivul</w:t>
      </w:r>
      <w:r w:rsidRPr="00D5285F">
        <w:rPr>
          <w:sz w:val="28"/>
        </w:rPr>
        <w:t xml:space="preserve"> 2:</w:t>
      </w:r>
    </w:p>
    <w:p w14:paraId="7BB18A11" w14:textId="77777777" w:rsidR="00915371" w:rsidRPr="00D5285F" w:rsidRDefault="00203CC6" w:rsidP="00D626F5">
      <w:pPr>
        <w:pStyle w:val="ListParagraph"/>
        <w:numPr>
          <w:ilvl w:val="0"/>
          <w:numId w:val="26"/>
        </w:numPr>
        <w:tabs>
          <w:tab w:val="left" w:pos="1901"/>
        </w:tabs>
        <w:spacing w:line="242" w:lineRule="auto"/>
        <w:ind w:right="673" w:hanging="360"/>
        <w:jc w:val="both"/>
        <w:rPr>
          <w:sz w:val="24"/>
          <w:szCs w:val="24"/>
        </w:rPr>
      </w:pPr>
      <w:r w:rsidRPr="00D5285F">
        <w:rPr>
          <w:sz w:val="24"/>
          <w:szCs w:val="24"/>
        </w:rPr>
        <w:t>Cunoaşterea de către elevi a prevederilor legale privind minoritatea şi consecinţele juridice asociate săvârşirii de infracţiuni sau alte fapte</w:t>
      </w:r>
      <w:r w:rsidRPr="00D5285F">
        <w:rPr>
          <w:spacing w:val="-7"/>
          <w:sz w:val="24"/>
          <w:szCs w:val="24"/>
        </w:rPr>
        <w:t xml:space="preserve"> </w:t>
      </w:r>
      <w:r w:rsidRPr="00D5285F">
        <w:rPr>
          <w:sz w:val="24"/>
          <w:szCs w:val="24"/>
        </w:rPr>
        <w:t>antisociale;</w:t>
      </w:r>
    </w:p>
    <w:p w14:paraId="650AAFBA" w14:textId="41C95DC6" w:rsidR="00915371" w:rsidRPr="00D5285F" w:rsidRDefault="00203CC6" w:rsidP="00D626F5">
      <w:pPr>
        <w:pStyle w:val="ListParagraph"/>
        <w:numPr>
          <w:ilvl w:val="0"/>
          <w:numId w:val="26"/>
        </w:numPr>
        <w:tabs>
          <w:tab w:val="left" w:pos="1933"/>
        </w:tabs>
        <w:spacing w:line="242" w:lineRule="auto"/>
        <w:ind w:right="660" w:hanging="360"/>
        <w:jc w:val="both"/>
        <w:rPr>
          <w:sz w:val="24"/>
          <w:szCs w:val="24"/>
        </w:rPr>
      </w:pPr>
      <w:r w:rsidRPr="00D5285F">
        <w:rPr>
          <w:sz w:val="24"/>
          <w:szCs w:val="24"/>
        </w:rPr>
        <w:t>Cunoaşterea de către elevi a măsurilor de prevenire a şi combatere a oricărui tip de manifestere violentă în şcoală/structură sau în afara acestora în vederea reducerii numărului de acte violențe şi a riscului victimei;</w:t>
      </w:r>
    </w:p>
    <w:p w14:paraId="66044EA8" w14:textId="6CE9B95E" w:rsidR="00915371" w:rsidRPr="00D5285F" w:rsidRDefault="00203CC6" w:rsidP="00D626F5">
      <w:pPr>
        <w:pStyle w:val="ListParagraph"/>
        <w:numPr>
          <w:ilvl w:val="0"/>
          <w:numId w:val="26"/>
        </w:numPr>
        <w:tabs>
          <w:tab w:val="left" w:pos="1933"/>
        </w:tabs>
        <w:spacing w:line="316" w:lineRule="exact"/>
        <w:ind w:hanging="361"/>
        <w:jc w:val="both"/>
        <w:rPr>
          <w:sz w:val="24"/>
          <w:szCs w:val="24"/>
        </w:rPr>
      </w:pPr>
      <w:r w:rsidRPr="00D5285F">
        <w:rPr>
          <w:sz w:val="24"/>
          <w:szCs w:val="24"/>
        </w:rPr>
        <w:t>Reducerea numărului de elevi implicaţi în comiterea de infracţiuni, atât în calitate de victime, cât şi de</w:t>
      </w:r>
      <w:r w:rsidRPr="00D5285F">
        <w:rPr>
          <w:spacing w:val="-22"/>
          <w:sz w:val="24"/>
          <w:szCs w:val="24"/>
        </w:rPr>
        <w:t xml:space="preserve"> </w:t>
      </w:r>
      <w:r w:rsidRPr="00D5285F">
        <w:rPr>
          <w:sz w:val="24"/>
          <w:szCs w:val="24"/>
        </w:rPr>
        <w:t>autori</w:t>
      </w:r>
      <w:r w:rsidR="008C707E" w:rsidRPr="00D5285F">
        <w:rPr>
          <w:sz w:val="24"/>
          <w:szCs w:val="24"/>
        </w:rPr>
        <w:t>.</w:t>
      </w:r>
    </w:p>
    <w:p w14:paraId="4E4A65F0" w14:textId="4ED1F41D" w:rsidR="00915371" w:rsidRDefault="00915371" w:rsidP="00D626F5">
      <w:pPr>
        <w:pStyle w:val="BodyText"/>
        <w:spacing w:before="4"/>
        <w:jc w:val="both"/>
        <w:rPr>
          <w:sz w:val="27"/>
        </w:rPr>
      </w:pPr>
    </w:p>
    <w:p w14:paraId="678EE369" w14:textId="77777777" w:rsidR="00A31FB3" w:rsidRPr="00D5285F" w:rsidRDefault="00A31FB3" w:rsidP="00D626F5">
      <w:pPr>
        <w:pStyle w:val="BodyText"/>
        <w:spacing w:before="4"/>
        <w:jc w:val="both"/>
        <w:rPr>
          <w:sz w:val="27"/>
        </w:rPr>
      </w:pPr>
    </w:p>
    <w:p w14:paraId="1735790A" w14:textId="77777777" w:rsidR="00915371" w:rsidRPr="00D5285F" w:rsidRDefault="00203CC6" w:rsidP="00D626F5">
      <w:pPr>
        <w:ind w:left="780" w:firstLine="660"/>
        <w:jc w:val="both"/>
        <w:rPr>
          <w:sz w:val="28"/>
        </w:rPr>
      </w:pPr>
      <w:r w:rsidRPr="00D5285F">
        <w:rPr>
          <w:sz w:val="24"/>
          <w:szCs w:val="24"/>
        </w:rPr>
        <w:t>Obiectivul</w:t>
      </w:r>
      <w:r w:rsidRPr="00D5285F">
        <w:rPr>
          <w:sz w:val="28"/>
        </w:rPr>
        <w:t xml:space="preserve"> 3:</w:t>
      </w:r>
    </w:p>
    <w:p w14:paraId="797127BB" w14:textId="25E2C94D" w:rsidR="00915371" w:rsidRPr="00D5285F" w:rsidRDefault="00203CC6" w:rsidP="00D626F5">
      <w:pPr>
        <w:pStyle w:val="ListParagraph"/>
        <w:numPr>
          <w:ilvl w:val="0"/>
          <w:numId w:val="26"/>
        </w:numPr>
        <w:tabs>
          <w:tab w:val="left" w:pos="1873"/>
        </w:tabs>
        <w:spacing w:before="2" w:line="321" w:lineRule="exact"/>
        <w:ind w:left="1872" w:hanging="361"/>
        <w:jc w:val="both"/>
        <w:rPr>
          <w:sz w:val="24"/>
          <w:szCs w:val="24"/>
        </w:rPr>
      </w:pPr>
      <w:r w:rsidRPr="00D5285F">
        <w:rPr>
          <w:sz w:val="24"/>
          <w:szCs w:val="24"/>
        </w:rPr>
        <w:t xml:space="preserve">Monitorizarea situaţiei existente în </w:t>
      </w:r>
      <w:r w:rsidR="00D626F5">
        <w:rPr>
          <w:sz w:val="24"/>
          <w:szCs w:val="24"/>
        </w:rPr>
        <w:t>unitatea de învățământ</w:t>
      </w:r>
      <w:r w:rsidRPr="00D5285F">
        <w:rPr>
          <w:sz w:val="24"/>
          <w:szCs w:val="24"/>
        </w:rPr>
        <w:t xml:space="preserve"> din punct de vedere al comportamentului</w:t>
      </w:r>
      <w:r w:rsidRPr="00D5285F">
        <w:rPr>
          <w:spacing w:val="-4"/>
          <w:sz w:val="24"/>
          <w:szCs w:val="24"/>
        </w:rPr>
        <w:t xml:space="preserve"> </w:t>
      </w:r>
      <w:r w:rsidRPr="00D5285F">
        <w:rPr>
          <w:sz w:val="24"/>
          <w:szCs w:val="24"/>
        </w:rPr>
        <w:t>elevilor;</w:t>
      </w:r>
    </w:p>
    <w:p w14:paraId="050E2C7F" w14:textId="1E369A94" w:rsidR="00915371" w:rsidRPr="00D5285F" w:rsidRDefault="00203CC6" w:rsidP="00D626F5">
      <w:pPr>
        <w:pStyle w:val="ListParagraph"/>
        <w:numPr>
          <w:ilvl w:val="0"/>
          <w:numId w:val="26"/>
        </w:numPr>
        <w:tabs>
          <w:tab w:val="left" w:pos="1873"/>
        </w:tabs>
        <w:spacing w:line="321" w:lineRule="exact"/>
        <w:ind w:left="1872" w:hanging="361"/>
        <w:jc w:val="both"/>
        <w:rPr>
          <w:sz w:val="24"/>
          <w:szCs w:val="24"/>
        </w:rPr>
      </w:pPr>
      <w:r w:rsidRPr="00D5285F">
        <w:rPr>
          <w:sz w:val="24"/>
          <w:szCs w:val="24"/>
        </w:rPr>
        <w:t xml:space="preserve">Schimbul de informaţii cu privire </w:t>
      </w:r>
      <w:r w:rsidRPr="00D5285F">
        <w:rPr>
          <w:spacing w:val="-3"/>
          <w:sz w:val="24"/>
          <w:szCs w:val="24"/>
        </w:rPr>
        <w:t xml:space="preserve">la </w:t>
      </w:r>
      <w:r w:rsidRPr="00D5285F">
        <w:rPr>
          <w:sz w:val="24"/>
          <w:szCs w:val="24"/>
        </w:rPr>
        <w:t>faptele antisociale care se produc în zona</w:t>
      </w:r>
      <w:r w:rsidRPr="00D5285F">
        <w:rPr>
          <w:spacing w:val="-12"/>
          <w:sz w:val="24"/>
          <w:szCs w:val="24"/>
        </w:rPr>
        <w:t xml:space="preserve"> </w:t>
      </w:r>
      <w:r w:rsidR="00D626F5">
        <w:rPr>
          <w:sz w:val="24"/>
          <w:szCs w:val="24"/>
        </w:rPr>
        <w:t>unității de învățământ</w:t>
      </w:r>
      <w:r w:rsidRPr="00D5285F">
        <w:rPr>
          <w:sz w:val="24"/>
          <w:szCs w:val="24"/>
        </w:rPr>
        <w:t>;</w:t>
      </w:r>
    </w:p>
    <w:p w14:paraId="4B7B869A" w14:textId="6FB71C0B" w:rsidR="00915371" w:rsidRDefault="00203CC6" w:rsidP="00A11509">
      <w:pPr>
        <w:pStyle w:val="ListParagraph"/>
        <w:numPr>
          <w:ilvl w:val="0"/>
          <w:numId w:val="26"/>
        </w:numPr>
        <w:tabs>
          <w:tab w:val="left" w:pos="1873"/>
        </w:tabs>
        <w:spacing w:before="2" w:line="240" w:lineRule="auto"/>
        <w:ind w:left="1872" w:hanging="361"/>
        <w:jc w:val="both"/>
        <w:rPr>
          <w:sz w:val="24"/>
          <w:szCs w:val="24"/>
        </w:rPr>
      </w:pPr>
      <w:r w:rsidRPr="00D5285F">
        <w:rPr>
          <w:sz w:val="24"/>
          <w:szCs w:val="24"/>
        </w:rPr>
        <w:lastRenderedPageBreak/>
        <w:t>Stabilirea unor măsuri comune menite să prevină şi să combată astfel de</w:t>
      </w:r>
      <w:r w:rsidRPr="00D5285F">
        <w:rPr>
          <w:spacing w:val="-14"/>
          <w:sz w:val="24"/>
          <w:szCs w:val="24"/>
        </w:rPr>
        <w:t xml:space="preserve"> </w:t>
      </w:r>
      <w:r w:rsidRPr="00D5285F">
        <w:rPr>
          <w:sz w:val="24"/>
          <w:szCs w:val="24"/>
        </w:rPr>
        <w:t>fapte.</w:t>
      </w:r>
    </w:p>
    <w:p w14:paraId="5EBBB739" w14:textId="77777777" w:rsidR="00A31FB3" w:rsidRPr="00A11509" w:rsidRDefault="00A31FB3" w:rsidP="00A31FB3">
      <w:pPr>
        <w:pStyle w:val="ListParagraph"/>
        <w:tabs>
          <w:tab w:val="left" w:pos="1873"/>
        </w:tabs>
        <w:spacing w:before="2" w:line="240" w:lineRule="auto"/>
        <w:ind w:left="1872" w:firstLine="0"/>
        <w:jc w:val="both"/>
        <w:rPr>
          <w:sz w:val="24"/>
          <w:szCs w:val="24"/>
        </w:rPr>
      </w:pPr>
    </w:p>
    <w:p w14:paraId="5CE7A8AC" w14:textId="77777777" w:rsidR="00915371" w:rsidRPr="00D626F5" w:rsidRDefault="00203CC6">
      <w:pPr>
        <w:pStyle w:val="ListParagraph"/>
        <w:numPr>
          <w:ilvl w:val="0"/>
          <w:numId w:val="28"/>
        </w:numPr>
        <w:tabs>
          <w:tab w:val="left" w:pos="1149"/>
        </w:tabs>
        <w:spacing w:before="1" w:line="240" w:lineRule="auto"/>
        <w:ind w:left="1148" w:hanging="321"/>
        <w:jc w:val="left"/>
        <w:rPr>
          <w:b/>
          <w:sz w:val="24"/>
          <w:szCs w:val="24"/>
        </w:rPr>
      </w:pPr>
      <w:r w:rsidRPr="00D626F5">
        <w:rPr>
          <w:b/>
          <w:sz w:val="24"/>
          <w:szCs w:val="24"/>
        </w:rPr>
        <w:t>PERIOADA DE</w:t>
      </w:r>
      <w:r w:rsidRPr="00D626F5">
        <w:rPr>
          <w:b/>
          <w:spacing w:val="-6"/>
          <w:sz w:val="24"/>
          <w:szCs w:val="24"/>
        </w:rPr>
        <w:t xml:space="preserve"> </w:t>
      </w:r>
      <w:r w:rsidRPr="00D626F5">
        <w:rPr>
          <w:b/>
          <w:sz w:val="24"/>
          <w:szCs w:val="24"/>
        </w:rPr>
        <w:t>IMPLEMENTARE</w:t>
      </w:r>
    </w:p>
    <w:p w14:paraId="3E3EA973" w14:textId="77777777" w:rsidR="00915371" w:rsidRPr="00D5285F" w:rsidRDefault="00915371">
      <w:pPr>
        <w:pStyle w:val="BodyText"/>
        <w:spacing w:before="6"/>
        <w:rPr>
          <w:b/>
          <w:sz w:val="19"/>
        </w:rPr>
      </w:pPr>
    </w:p>
    <w:p w14:paraId="04F767E3" w14:textId="1557A26B" w:rsidR="00915371" w:rsidRPr="00D5285F" w:rsidRDefault="00041058">
      <w:pPr>
        <w:spacing w:before="89"/>
        <w:ind w:left="1212"/>
        <w:rPr>
          <w:sz w:val="24"/>
          <w:szCs w:val="24"/>
        </w:rPr>
      </w:pPr>
      <w:r w:rsidRPr="00D5285F">
        <w:rPr>
          <w:sz w:val="24"/>
          <w:szCs w:val="24"/>
        </w:rPr>
        <w:t xml:space="preserve">Anul </w:t>
      </w:r>
      <w:r w:rsidR="008C707E" w:rsidRPr="00D5285F">
        <w:rPr>
          <w:sz w:val="24"/>
          <w:szCs w:val="24"/>
        </w:rPr>
        <w:t>școlar</w:t>
      </w:r>
      <w:r w:rsidRPr="00D5285F">
        <w:rPr>
          <w:sz w:val="24"/>
          <w:szCs w:val="24"/>
        </w:rPr>
        <w:t xml:space="preserve"> 202</w:t>
      </w:r>
      <w:r w:rsidR="006E5F8F">
        <w:rPr>
          <w:sz w:val="24"/>
          <w:szCs w:val="24"/>
        </w:rPr>
        <w:t>5</w:t>
      </w:r>
      <w:r w:rsidR="00A11509">
        <w:rPr>
          <w:sz w:val="24"/>
          <w:szCs w:val="24"/>
        </w:rPr>
        <w:t xml:space="preserve"> </w:t>
      </w:r>
      <w:r w:rsidRPr="00D5285F">
        <w:rPr>
          <w:sz w:val="24"/>
          <w:szCs w:val="24"/>
        </w:rPr>
        <w:t>– 202</w:t>
      </w:r>
      <w:r w:rsidR="006E5F8F">
        <w:rPr>
          <w:sz w:val="24"/>
          <w:szCs w:val="24"/>
        </w:rPr>
        <w:t>6</w:t>
      </w:r>
      <w:bookmarkStart w:id="0" w:name="_GoBack"/>
      <w:bookmarkEnd w:id="0"/>
    </w:p>
    <w:p w14:paraId="22593167" w14:textId="77777777" w:rsidR="00915371" w:rsidRPr="00D5285F" w:rsidRDefault="00915371">
      <w:pPr>
        <w:pStyle w:val="BodyText"/>
        <w:spacing w:before="7"/>
        <w:rPr>
          <w:sz w:val="28"/>
        </w:rPr>
      </w:pPr>
    </w:p>
    <w:p w14:paraId="52C91043" w14:textId="77777777" w:rsidR="00915371" w:rsidRPr="00D626F5" w:rsidRDefault="00203CC6">
      <w:pPr>
        <w:pStyle w:val="ListParagraph"/>
        <w:numPr>
          <w:ilvl w:val="0"/>
          <w:numId w:val="28"/>
        </w:numPr>
        <w:tabs>
          <w:tab w:val="left" w:pos="1113"/>
        </w:tabs>
        <w:spacing w:line="240" w:lineRule="auto"/>
        <w:ind w:left="1112" w:hanging="285"/>
        <w:jc w:val="left"/>
        <w:rPr>
          <w:b/>
          <w:sz w:val="24"/>
          <w:szCs w:val="24"/>
        </w:rPr>
      </w:pPr>
      <w:r w:rsidRPr="00D5285F">
        <w:rPr>
          <w:spacing w:val="-70"/>
          <w:sz w:val="28"/>
        </w:rPr>
        <w:t xml:space="preserve"> </w:t>
      </w:r>
      <w:r w:rsidRPr="00D626F5">
        <w:rPr>
          <w:b/>
          <w:sz w:val="24"/>
          <w:szCs w:val="24"/>
        </w:rPr>
        <w:t>LOC DE</w:t>
      </w:r>
      <w:r w:rsidRPr="00D626F5">
        <w:rPr>
          <w:b/>
          <w:spacing w:val="-5"/>
          <w:sz w:val="24"/>
          <w:szCs w:val="24"/>
        </w:rPr>
        <w:t xml:space="preserve"> </w:t>
      </w:r>
      <w:r w:rsidRPr="00D626F5">
        <w:rPr>
          <w:b/>
          <w:sz w:val="24"/>
          <w:szCs w:val="24"/>
        </w:rPr>
        <w:t>DESFĂŞURARE</w:t>
      </w:r>
    </w:p>
    <w:p w14:paraId="0681BE00" w14:textId="77777777" w:rsidR="00915371" w:rsidRPr="00D5285F" w:rsidRDefault="00915371">
      <w:pPr>
        <w:pStyle w:val="BodyText"/>
        <w:spacing w:before="2"/>
        <w:rPr>
          <w:b/>
          <w:sz w:val="19"/>
        </w:rPr>
      </w:pPr>
    </w:p>
    <w:p w14:paraId="3A62A971" w14:textId="16106DFD" w:rsidR="00915371" w:rsidRPr="00D5285F" w:rsidRDefault="00D626F5">
      <w:pPr>
        <w:spacing w:before="88"/>
        <w:ind w:left="1072"/>
        <w:rPr>
          <w:sz w:val="24"/>
          <w:szCs w:val="24"/>
        </w:rPr>
      </w:pPr>
      <w:r>
        <w:rPr>
          <w:sz w:val="24"/>
          <w:szCs w:val="24"/>
        </w:rPr>
        <w:t xml:space="preserve">Sediul unității de învățământ </w:t>
      </w:r>
      <w:r w:rsidR="00A31FB3">
        <w:rPr>
          <w:sz w:val="24"/>
          <w:szCs w:val="24"/>
        </w:rPr>
        <w:t>Școala Gimnazială Nr.1 Nămoloasa</w:t>
      </w:r>
    </w:p>
    <w:p w14:paraId="760B2AAA" w14:textId="77777777" w:rsidR="00915371" w:rsidRPr="00D5285F" w:rsidRDefault="00915371">
      <w:pPr>
        <w:pStyle w:val="BodyText"/>
        <w:spacing w:before="8"/>
        <w:rPr>
          <w:sz w:val="28"/>
        </w:rPr>
      </w:pPr>
    </w:p>
    <w:p w14:paraId="2570BB10" w14:textId="77777777" w:rsidR="00915371" w:rsidRPr="00D5285F" w:rsidRDefault="00203CC6">
      <w:pPr>
        <w:pStyle w:val="ListParagraph"/>
        <w:numPr>
          <w:ilvl w:val="0"/>
          <w:numId w:val="28"/>
        </w:numPr>
        <w:tabs>
          <w:tab w:val="left" w:pos="1033"/>
        </w:tabs>
        <w:spacing w:line="240" w:lineRule="auto"/>
        <w:ind w:left="1032" w:hanging="285"/>
        <w:jc w:val="left"/>
        <w:rPr>
          <w:b/>
          <w:sz w:val="28"/>
        </w:rPr>
      </w:pPr>
      <w:r w:rsidRPr="00D5285F">
        <w:rPr>
          <w:b/>
          <w:sz w:val="24"/>
          <w:szCs w:val="24"/>
        </w:rPr>
        <w:t>COORDONATORI</w:t>
      </w:r>
    </w:p>
    <w:p w14:paraId="70C51FAA" w14:textId="77777777" w:rsidR="00915371" w:rsidRPr="00D5285F" w:rsidRDefault="00915371">
      <w:pPr>
        <w:pStyle w:val="BodyText"/>
        <w:spacing w:before="3"/>
        <w:rPr>
          <w:b/>
          <w:sz w:val="23"/>
        </w:rPr>
      </w:pPr>
    </w:p>
    <w:p w14:paraId="757BEC21" w14:textId="77777777" w:rsidR="007E29E9" w:rsidRPr="007E29E9" w:rsidRDefault="00203CC6" w:rsidP="007E29E9">
      <w:pPr>
        <w:spacing w:line="360" w:lineRule="auto"/>
        <w:jc w:val="center"/>
        <w:rPr>
          <w:sz w:val="24"/>
          <w:szCs w:val="24"/>
        </w:rPr>
      </w:pPr>
      <w:bookmarkStart w:id="1" w:name="_Hlk167455865"/>
      <w:r w:rsidRPr="007E29E9">
        <w:rPr>
          <w:sz w:val="24"/>
          <w:szCs w:val="24"/>
        </w:rPr>
        <w:t xml:space="preserve">Comisia pentru </w:t>
      </w:r>
      <w:bookmarkEnd w:id="1"/>
      <w:r w:rsidR="007E29E9" w:rsidRPr="007E29E9">
        <w:rPr>
          <w:sz w:val="24"/>
          <w:szCs w:val="24"/>
        </w:rPr>
        <w:t>prevenirea şi combaterea violenţei, a faptelor de corupţie şi discriminării în mediul şcolar şi promovarea interculturalităţii</w:t>
      </w:r>
    </w:p>
    <w:p w14:paraId="5EADBF03" w14:textId="029E2A98" w:rsidR="00915371" w:rsidRPr="00D5285F" w:rsidRDefault="00A31FB3" w:rsidP="007E29E9">
      <w:pPr>
        <w:spacing w:before="86"/>
        <w:ind w:left="1072"/>
        <w:rPr>
          <w:sz w:val="24"/>
          <w:szCs w:val="24"/>
        </w:rPr>
      </w:pPr>
      <w:r>
        <w:rPr>
          <w:sz w:val="24"/>
          <w:szCs w:val="24"/>
        </w:rPr>
        <w:t>Responsabil</w:t>
      </w:r>
      <w:r w:rsidR="00203CC6" w:rsidRPr="00D5285F">
        <w:rPr>
          <w:sz w:val="24"/>
          <w:szCs w:val="24"/>
        </w:rPr>
        <w:t xml:space="preserve">: </w:t>
      </w:r>
      <w:r>
        <w:rPr>
          <w:sz w:val="24"/>
          <w:szCs w:val="24"/>
        </w:rPr>
        <w:t>Aurică Ionica</w:t>
      </w:r>
    </w:p>
    <w:p w14:paraId="4A85B40D" w14:textId="77777777" w:rsidR="00915371" w:rsidRPr="00D5285F" w:rsidRDefault="00915371">
      <w:pPr>
        <w:pStyle w:val="BodyText"/>
        <w:rPr>
          <w:sz w:val="30"/>
        </w:rPr>
      </w:pPr>
    </w:p>
    <w:p w14:paraId="256124BB" w14:textId="3314D7B0" w:rsidR="00915371" w:rsidRPr="00D626F5" w:rsidRDefault="00203CC6">
      <w:pPr>
        <w:pStyle w:val="ListParagraph"/>
        <w:numPr>
          <w:ilvl w:val="0"/>
          <w:numId w:val="28"/>
        </w:numPr>
        <w:tabs>
          <w:tab w:val="left" w:pos="1013"/>
        </w:tabs>
        <w:spacing w:line="240" w:lineRule="auto"/>
        <w:ind w:left="1012" w:hanging="265"/>
        <w:jc w:val="left"/>
        <w:rPr>
          <w:b/>
          <w:sz w:val="24"/>
          <w:szCs w:val="24"/>
        </w:rPr>
      </w:pPr>
      <w:r w:rsidRPr="00D626F5">
        <w:rPr>
          <w:b/>
          <w:sz w:val="24"/>
          <w:szCs w:val="24"/>
        </w:rPr>
        <w:t>PARTENERI:</w:t>
      </w:r>
    </w:p>
    <w:p w14:paraId="1ACAD667" w14:textId="77777777" w:rsidR="00915371" w:rsidRPr="00D5285F" w:rsidRDefault="00915371">
      <w:pPr>
        <w:pStyle w:val="BodyText"/>
        <w:spacing w:before="6"/>
        <w:rPr>
          <w:b/>
        </w:rPr>
      </w:pPr>
    </w:p>
    <w:p w14:paraId="728FF74B" w14:textId="1ED76549" w:rsidR="00915371" w:rsidRPr="00D5285F" w:rsidRDefault="00203CC6">
      <w:pPr>
        <w:spacing w:before="88"/>
        <w:ind w:left="1064"/>
        <w:rPr>
          <w:sz w:val="24"/>
          <w:szCs w:val="24"/>
        </w:rPr>
      </w:pPr>
      <w:r w:rsidRPr="00D5285F">
        <w:rPr>
          <w:sz w:val="24"/>
          <w:szCs w:val="24"/>
        </w:rPr>
        <w:t>Instituţii guvernamentale şi neguvernamentale, autorităţi locale, mass-media</w:t>
      </w:r>
      <w:r w:rsidR="00D626F5">
        <w:rPr>
          <w:sz w:val="24"/>
          <w:szCs w:val="24"/>
        </w:rPr>
        <w:t>, structurile de siguranță școlară</w:t>
      </w:r>
    </w:p>
    <w:p w14:paraId="56E1BAF1" w14:textId="77777777" w:rsidR="008C707E" w:rsidRPr="00D5285F" w:rsidRDefault="008C707E" w:rsidP="00203CC6">
      <w:pPr>
        <w:ind w:left="1072"/>
        <w:rPr>
          <w:b/>
          <w:spacing w:val="-4"/>
          <w:sz w:val="28"/>
          <w:szCs w:val="28"/>
        </w:rPr>
      </w:pPr>
    </w:p>
    <w:p w14:paraId="67C5A8D6" w14:textId="77777777" w:rsidR="008C707E" w:rsidRPr="00D5285F" w:rsidRDefault="008C707E" w:rsidP="00203CC6">
      <w:pPr>
        <w:ind w:left="1072"/>
        <w:rPr>
          <w:b/>
          <w:spacing w:val="-4"/>
          <w:sz w:val="28"/>
          <w:szCs w:val="28"/>
        </w:rPr>
      </w:pPr>
    </w:p>
    <w:p w14:paraId="6A212CA7" w14:textId="77777777" w:rsidR="008C707E" w:rsidRPr="00D5285F" w:rsidRDefault="008C707E" w:rsidP="00203CC6">
      <w:pPr>
        <w:ind w:left="1072"/>
        <w:rPr>
          <w:b/>
          <w:spacing w:val="-4"/>
          <w:sz w:val="28"/>
          <w:szCs w:val="28"/>
        </w:rPr>
      </w:pPr>
    </w:p>
    <w:p w14:paraId="40BACA15" w14:textId="77777777" w:rsidR="008C707E" w:rsidRPr="00D5285F" w:rsidRDefault="008C707E" w:rsidP="00203CC6">
      <w:pPr>
        <w:ind w:left="1072"/>
        <w:rPr>
          <w:b/>
          <w:spacing w:val="-4"/>
          <w:sz w:val="28"/>
          <w:szCs w:val="28"/>
        </w:rPr>
      </w:pPr>
    </w:p>
    <w:p w14:paraId="4028838A" w14:textId="77777777" w:rsidR="008C707E" w:rsidRPr="00D5285F" w:rsidRDefault="008C707E" w:rsidP="00203CC6">
      <w:pPr>
        <w:ind w:left="1072"/>
        <w:rPr>
          <w:b/>
          <w:spacing w:val="-4"/>
          <w:sz w:val="28"/>
          <w:szCs w:val="28"/>
        </w:rPr>
      </w:pPr>
    </w:p>
    <w:p w14:paraId="78402D7C" w14:textId="77777777" w:rsidR="008C707E" w:rsidRPr="00D5285F" w:rsidRDefault="008C707E" w:rsidP="00203CC6">
      <w:pPr>
        <w:ind w:left="1072"/>
        <w:rPr>
          <w:b/>
          <w:spacing w:val="-4"/>
          <w:sz w:val="28"/>
          <w:szCs w:val="28"/>
        </w:rPr>
      </w:pPr>
    </w:p>
    <w:p w14:paraId="037AE850" w14:textId="77777777" w:rsidR="008C707E" w:rsidRPr="00D5285F" w:rsidRDefault="008C707E" w:rsidP="00203CC6">
      <w:pPr>
        <w:ind w:left="1072"/>
        <w:rPr>
          <w:b/>
          <w:spacing w:val="-4"/>
          <w:sz w:val="28"/>
          <w:szCs w:val="28"/>
        </w:rPr>
      </w:pPr>
    </w:p>
    <w:p w14:paraId="2D74BE25" w14:textId="77777777" w:rsidR="008C707E" w:rsidRPr="00D5285F" w:rsidRDefault="008C707E" w:rsidP="00203CC6">
      <w:pPr>
        <w:ind w:left="1072"/>
        <w:rPr>
          <w:b/>
          <w:spacing w:val="-4"/>
          <w:sz w:val="28"/>
          <w:szCs w:val="28"/>
        </w:rPr>
      </w:pPr>
    </w:p>
    <w:p w14:paraId="4A668C5C" w14:textId="08C36BB0" w:rsidR="008C707E" w:rsidRPr="00D5285F" w:rsidRDefault="008C707E" w:rsidP="00203CC6">
      <w:pPr>
        <w:ind w:left="1072"/>
        <w:rPr>
          <w:b/>
          <w:spacing w:val="-4"/>
          <w:sz w:val="28"/>
          <w:szCs w:val="28"/>
        </w:rPr>
      </w:pPr>
    </w:p>
    <w:p w14:paraId="4C06F470" w14:textId="41DC4631" w:rsidR="008C707E" w:rsidRPr="00D5285F" w:rsidRDefault="008C707E" w:rsidP="00203CC6">
      <w:pPr>
        <w:ind w:left="1072"/>
        <w:rPr>
          <w:b/>
          <w:spacing w:val="-4"/>
          <w:sz w:val="28"/>
          <w:szCs w:val="28"/>
        </w:rPr>
      </w:pPr>
    </w:p>
    <w:p w14:paraId="3A7D8B56" w14:textId="7D572B4B" w:rsidR="008C707E" w:rsidRPr="00D5285F" w:rsidRDefault="008C707E" w:rsidP="00203CC6">
      <w:pPr>
        <w:ind w:left="1072"/>
        <w:rPr>
          <w:b/>
          <w:spacing w:val="-4"/>
          <w:sz w:val="28"/>
          <w:szCs w:val="28"/>
        </w:rPr>
      </w:pPr>
    </w:p>
    <w:p w14:paraId="4FA215CF" w14:textId="182B8270" w:rsidR="008C707E" w:rsidRPr="00D5285F" w:rsidRDefault="008C707E" w:rsidP="00A31FB3">
      <w:pPr>
        <w:rPr>
          <w:b/>
          <w:spacing w:val="-4"/>
          <w:sz w:val="28"/>
          <w:szCs w:val="28"/>
        </w:rPr>
      </w:pPr>
    </w:p>
    <w:p w14:paraId="34D69249" w14:textId="2C4A60AD" w:rsidR="008C707E" w:rsidRDefault="008C707E" w:rsidP="00A31FB3">
      <w:pPr>
        <w:rPr>
          <w:b/>
          <w:spacing w:val="-4"/>
          <w:sz w:val="28"/>
          <w:szCs w:val="28"/>
        </w:rPr>
      </w:pPr>
    </w:p>
    <w:p w14:paraId="5F535C6E" w14:textId="77777777" w:rsidR="00915371" w:rsidRPr="00D5285F" w:rsidRDefault="00915371" w:rsidP="001141E4">
      <w:pPr>
        <w:jc w:val="center"/>
        <w:rPr>
          <w:sz w:val="24"/>
        </w:rPr>
        <w:sectPr w:rsidR="00915371" w:rsidRPr="00D5285F" w:rsidSect="00D626F5">
          <w:pgSz w:w="15840" w:h="12240" w:orient="landscape"/>
          <w:pgMar w:top="780" w:right="200" w:bottom="280" w:left="440" w:header="720" w:footer="720" w:gutter="0"/>
          <w:cols w:space="720"/>
        </w:sectPr>
      </w:pPr>
    </w:p>
    <w:p w14:paraId="2594DED3" w14:textId="656ED0EB" w:rsidR="001141E4" w:rsidRDefault="001141E4" w:rsidP="001141E4">
      <w:pPr>
        <w:tabs>
          <w:tab w:val="left" w:pos="2396"/>
        </w:tabs>
        <w:jc w:val="center"/>
        <w:rPr>
          <w:b/>
          <w:bCs/>
          <w:sz w:val="24"/>
        </w:rPr>
      </w:pPr>
      <w:r w:rsidRPr="001141E4">
        <w:rPr>
          <w:b/>
          <w:bCs/>
          <w:sz w:val="24"/>
        </w:rPr>
        <w:lastRenderedPageBreak/>
        <w:t>SEMNE ŞI SIMPTOME DE VIOLENŢĂ ASUPRA COPILULUI</w:t>
      </w:r>
    </w:p>
    <w:p w14:paraId="19ABA343" w14:textId="77777777" w:rsidR="001141E4" w:rsidRPr="001141E4" w:rsidRDefault="001141E4" w:rsidP="001141E4">
      <w:pPr>
        <w:tabs>
          <w:tab w:val="left" w:pos="2396"/>
        </w:tabs>
        <w:rPr>
          <w:b/>
          <w:bCs/>
          <w:sz w:val="24"/>
        </w:rPr>
      </w:pPr>
    </w:p>
    <w:p w14:paraId="5B34FA00" w14:textId="77777777" w:rsidR="001141E4" w:rsidRPr="001141E4" w:rsidRDefault="001141E4" w:rsidP="001141E4">
      <w:pPr>
        <w:tabs>
          <w:tab w:val="left" w:pos="2396"/>
        </w:tabs>
        <w:rPr>
          <w:sz w:val="24"/>
        </w:rPr>
      </w:pPr>
    </w:p>
    <w:tbl>
      <w:tblPr>
        <w:tblW w:w="10612" w:type="dxa"/>
        <w:jc w:val="center"/>
        <w:tblCellMar>
          <w:top w:w="15" w:type="dxa"/>
          <w:left w:w="15" w:type="dxa"/>
          <w:bottom w:w="15" w:type="dxa"/>
          <w:right w:w="15" w:type="dxa"/>
        </w:tblCellMar>
        <w:tblLook w:val="04A0" w:firstRow="1" w:lastRow="0" w:firstColumn="1" w:lastColumn="0" w:noHBand="0" w:noVBand="1"/>
      </w:tblPr>
      <w:tblGrid>
        <w:gridCol w:w="10612"/>
      </w:tblGrid>
      <w:tr w:rsidR="001141E4" w:rsidRPr="001141E4" w14:paraId="181B130E" w14:textId="77777777" w:rsidTr="004F0082">
        <w:trPr>
          <w:trHeight w:val="765"/>
          <w:jc w:val="center"/>
        </w:trPr>
        <w:tc>
          <w:tcPr>
            <w:tcW w:w="10612" w:type="dxa"/>
            <w:tcBorders>
              <w:top w:val="single" w:sz="6" w:space="0" w:color="333333"/>
              <w:left w:val="single" w:sz="6" w:space="0" w:color="333333"/>
              <w:bottom w:val="single" w:sz="6" w:space="0" w:color="333333"/>
              <w:right w:val="single" w:sz="6" w:space="0" w:color="333333"/>
            </w:tcBorders>
            <w:hideMark/>
          </w:tcPr>
          <w:p w14:paraId="1A67B86E" w14:textId="77777777" w:rsidR="001141E4" w:rsidRPr="001141E4" w:rsidRDefault="001141E4" w:rsidP="001141E4">
            <w:pPr>
              <w:tabs>
                <w:tab w:val="left" w:pos="2396"/>
              </w:tabs>
              <w:rPr>
                <w:sz w:val="24"/>
              </w:rPr>
            </w:pPr>
            <w:r w:rsidRPr="001141E4">
              <w:rPr>
                <w:sz w:val="24"/>
              </w:rPr>
              <w:t>Există o serie de semne şi simptome care pot fi observate de către consilierul şcolar şi de către orice cadru didactic şi care ridică un semnal de alarmă, mai ales când nu pot fi explicate îndeajuns sau justificate de părinţi, persoana de îngrijire sau reprezentantul legal. Exemple de astfel de semne sunt:</w:t>
            </w:r>
          </w:p>
        </w:tc>
      </w:tr>
      <w:tr w:rsidR="001141E4" w:rsidRPr="001141E4" w14:paraId="38BD30DD" w14:textId="77777777" w:rsidTr="004F0082">
        <w:trPr>
          <w:trHeight w:val="555"/>
          <w:jc w:val="center"/>
        </w:trPr>
        <w:tc>
          <w:tcPr>
            <w:tcW w:w="10612" w:type="dxa"/>
            <w:tcBorders>
              <w:top w:val="single" w:sz="6" w:space="0" w:color="333333"/>
              <w:left w:val="single" w:sz="6" w:space="0" w:color="333333"/>
              <w:bottom w:val="single" w:sz="6" w:space="0" w:color="333333"/>
              <w:right w:val="single" w:sz="6" w:space="0" w:color="333333"/>
            </w:tcBorders>
            <w:hideMark/>
          </w:tcPr>
          <w:p w14:paraId="61B6B150" w14:textId="77777777" w:rsidR="001141E4" w:rsidRPr="001141E4" w:rsidRDefault="001141E4" w:rsidP="001141E4">
            <w:pPr>
              <w:tabs>
                <w:tab w:val="left" w:pos="2396"/>
              </w:tabs>
              <w:rPr>
                <w:sz w:val="24"/>
              </w:rPr>
            </w:pPr>
            <w:r w:rsidRPr="001141E4">
              <w:rPr>
                <w:sz w:val="24"/>
              </w:rPr>
              <w:t>Tulburări de comportament (apatie, iritabilitate, impulsivitate, agresivitate, minciună, fuga de acasă, furtul, consumul de alcool, de droguri etc.)</w:t>
            </w:r>
          </w:p>
        </w:tc>
      </w:tr>
      <w:tr w:rsidR="001141E4" w:rsidRPr="001141E4" w14:paraId="57C5D754" w14:textId="77777777" w:rsidTr="004F0082">
        <w:trPr>
          <w:trHeight w:val="555"/>
          <w:jc w:val="center"/>
        </w:trPr>
        <w:tc>
          <w:tcPr>
            <w:tcW w:w="10612" w:type="dxa"/>
            <w:tcBorders>
              <w:top w:val="single" w:sz="6" w:space="0" w:color="333333"/>
              <w:left w:val="single" w:sz="6" w:space="0" w:color="333333"/>
              <w:bottom w:val="single" w:sz="6" w:space="0" w:color="333333"/>
              <w:right w:val="single" w:sz="6" w:space="0" w:color="333333"/>
            </w:tcBorders>
            <w:hideMark/>
          </w:tcPr>
          <w:p w14:paraId="4D087037" w14:textId="77777777" w:rsidR="001141E4" w:rsidRPr="001141E4" w:rsidRDefault="001141E4" w:rsidP="001141E4">
            <w:pPr>
              <w:tabs>
                <w:tab w:val="left" w:pos="2396"/>
              </w:tabs>
              <w:rPr>
                <w:sz w:val="24"/>
              </w:rPr>
            </w:pPr>
            <w:r w:rsidRPr="001141E4">
              <w:rPr>
                <w:sz w:val="24"/>
              </w:rPr>
              <w:t>Tulburări de somn (insomnii, somnolenţă, somn agitat, coşmaruri etc.) - Elevii pot veni la şcoală foarte obosiţi sau adorm la ore.</w:t>
            </w:r>
          </w:p>
        </w:tc>
      </w:tr>
      <w:tr w:rsidR="001141E4" w:rsidRPr="001141E4" w14:paraId="1F421A20" w14:textId="77777777" w:rsidTr="004F0082">
        <w:trPr>
          <w:trHeight w:val="555"/>
          <w:jc w:val="center"/>
        </w:trPr>
        <w:tc>
          <w:tcPr>
            <w:tcW w:w="10612" w:type="dxa"/>
            <w:tcBorders>
              <w:top w:val="single" w:sz="6" w:space="0" w:color="333333"/>
              <w:left w:val="single" w:sz="6" w:space="0" w:color="333333"/>
              <w:bottom w:val="single" w:sz="6" w:space="0" w:color="333333"/>
              <w:right w:val="single" w:sz="6" w:space="0" w:color="333333"/>
            </w:tcBorders>
            <w:hideMark/>
          </w:tcPr>
          <w:p w14:paraId="5BE29A30" w14:textId="77777777" w:rsidR="001141E4" w:rsidRPr="001141E4" w:rsidRDefault="001141E4" w:rsidP="001141E4">
            <w:pPr>
              <w:tabs>
                <w:tab w:val="left" w:pos="2396"/>
              </w:tabs>
              <w:rPr>
                <w:sz w:val="24"/>
              </w:rPr>
            </w:pPr>
            <w:r w:rsidRPr="001141E4">
              <w:rPr>
                <w:sz w:val="24"/>
              </w:rPr>
              <w:t>Tulburări de alimentaţie (anorexie, bulimie), dereglări ale instinctului alimentar (lipsa apetitului, dureri de burtă, stări de vomă, pierderea sau diminuarea simţului gustativ)</w:t>
            </w:r>
          </w:p>
        </w:tc>
      </w:tr>
      <w:tr w:rsidR="001141E4" w:rsidRPr="001141E4" w14:paraId="4B801486"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45F10CAD" w14:textId="77777777" w:rsidR="001141E4" w:rsidRPr="001141E4" w:rsidRDefault="001141E4" w:rsidP="001141E4">
            <w:pPr>
              <w:tabs>
                <w:tab w:val="left" w:pos="2396"/>
              </w:tabs>
              <w:rPr>
                <w:sz w:val="24"/>
              </w:rPr>
            </w:pPr>
            <w:r w:rsidRPr="001141E4">
              <w:rPr>
                <w:sz w:val="24"/>
              </w:rPr>
              <w:t>Autostigmatizare, autoculpabilizare, automarginalizare</w:t>
            </w:r>
          </w:p>
        </w:tc>
      </w:tr>
      <w:tr w:rsidR="001141E4" w:rsidRPr="001141E4" w14:paraId="1E5F8BBA"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0BA0440E" w14:textId="77777777" w:rsidR="001141E4" w:rsidRPr="001141E4" w:rsidRDefault="001141E4" w:rsidP="001141E4">
            <w:pPr>
              <w:tabs>
                <w:tab w:val="left" w:pos="2396"/>
              </w:tabs>
              <w:rPr>
                <w:sz w:val="24"/>
              </w:rPr>
            </w:pPr>
            <w:r w:rsidRPr="001141E4">
              <w:rPr>
                <w:sz w:val="24"/>
              </w:rPr>
              <w:t>Agitaţie extremă sau, dimpotrivă, apatie extremă</w:t>
            </w:r>
          </w:p>
        </w:tc>
      </w:tr>
      <w:tr w:rsidR="001141E4" w:rsidRPr="001141E4" w14:paraId="1B266FA6"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528032B7" w14:textId="77777777" w:rsidR="001141E4" w:rsidRPr="001141E4" w:rsidRDefault="001141E4" w:rsidP="001141E4">
            <w:pPr>
              <w:tabs>
                <w:tab w:val="left" w:pos="2396"/>
              </w:tabs>
              <w:rPr>
                <w:sz w:val="24"/>
              </w:rPr>
            </w:pPr>
            <w:r w:rsidRPr="001141E4">
              <w:rPr>
                <w:sz w:val="24"/>
              </w:rPr>
              <w:t>Opoziţionism exagerat, spirit de frondă agresiv</w:t>
            </w:r>
          </w:p>
        </w:tc>
      </w:tr>
      <w:tr w:rsidR="001141E4" w:rsidRPr="001141E4" w14:paraId="0EA38E3E"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2C95ECA0" w14:textId="77777777" w:rsidR="001141E4" w:rsidRPr="001141E4" w:rsidRDefault="001141E4" w:rsidP="001141E4">
            <w:pPr>
              <w:tabs>
                <w:tab w:val="left" w:pos="2396"/>
              </w:tabs>
              <w:rPr>
                <w:sz w:val="24"/>
              </w:rPr>
            </w:pPr>
            <w:r w:rsidRPr="001141E4">
              <w:rPr>
                <w:sz w:val="24"/>
              </w:rPr>
              <w:t>Ticuri (clipit, rosul unghiilor etc.)</w:t>
            </w:r>
          </w:p>
        </w:tc>
      </w:tr>
      <w:tr w:rsidR="001141E4" w:rsidRPr="001141E4" w14:paraId="697F6D52"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3394AB61" w14:textId="77777777" w:rsidR="001141E4" w:rsidRPr="001141E4" w:rsidRDefault="001141E4" w:rsidP="001141E4">
            <w:pPr>
              <w:tabs>
                <w:tab w:val="left" w:pos="2396"/>
              </w:tabs>
              <w:rPr>
                <w:sz w:val="24"/>
              </w:rPr>
            </w:pPr>
            <w:r w:rsidRPr="001141E4">
              <w:rPr>
                <w:sz w:val="24"/>
              </w:rPr>
              <w:t>Enurezis, encoprezis</w:t>
            </w:r>
          </w:p>
        </w:tc>
      </w:tr>
      <w:tr w:rsidR="001141E4" w:rsidRPr="001141E4" w14:paraId="6CB5DEDC"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5891CEC2" w14:textId="77777777" w:rsidR="001141E4" w:rsidRPr="001141E4" w:rsidRDefault="001141E4" w:rsidP="001141E4">
            <w:pPr>
              <w:tabs>
                <w:tab w:val="left" w:pos="2396"/>
              </w:tabs>
              <w:rPr>
                <w:sz w:val="24"/>
              </w:rPr>
            </w:pPr>
            <w:r w:rsidRPr="001141E4">
              <w:rPr>
                <w:sz w:val="24"/>
              </w:rPr>
              <w:t>Neglijenţă în îndeplinirea sarcinilor şi incapacitate de a respecta un program impus</w:t>
            </w:r>
          </w:p>
        </w:tc>
      </w:tr>
      <w:tr w:rsidR="001141E4" w:rsidRPr="001141E4" w14:paraId="0F3A83E4"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18339DD4" w14:textId="77777777" w:rsidR="001141E4" w:rsidRPr="001141E4" w:rsidRDefault="001141E4" w:rsidP="001141E4">
            <w:pPr>
              <w:tabs>
                <w:tab w:val="left" w:pos="2396"/>
              </w:tabs>
              <w:rPr>
                <w:sz w:val="24"/>
              </w:rPr>
            </w:pPr>
            <w:r w:rsidRPr="001141E4">
              <w:rPr>
                <w:sz w:val="24"/>
              </w:rPr>
              <w:t>Dificultăţi în relaţionare şi comunicare</w:t>
            </w:r>
          </w:p>
        </w:tc>
      </w:tr>
      <w:tr w:rsidR="001141E4" w:rsidRPr="001141E4" w14:paraId="582D7B4E"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52E28C4E" w14:textId="77777777" w:rsidR="001141E4" w:rsidRPr="001141E4" w:rsidRDefault="001141E4" w:rsidP="001141E4">
            <w:pPr>
              <w:tabs>
                <w:tab w:val="left" w:pos="2396"/>
              </w:tabs>
              <w:rPr>
                <w:sz w:val="24"/>
              </w:rPr>
            </w:pPr>
            <w:r w:rsidRPr="001141E4">
              <w:rPr>
                <w:sz w:val="24"/>
              </w:rPr>
              <w:t>Scăderea randamentului şcolar, absenteism şi abandon şcolar</w:t>
            </w:r>
          </w:p>
        </w:tc>
      </w:tr>
      <w:tr w:rsidR="001141E4" w:rsidRPr="001141E4" w14:paraId="2C0CA460"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63E0398C" w14:textId="77777777" w:rsidR="001141E4" w:rsidRPr="001141E4" w:rsidRDefault="001141E4" w:rsidP="001141E4">
            <w:pPr>
              <w:tabs>
                <w:tab w:val="left" w:pos="2396"/>
              </w:tabs>
              <w:rPr>
                <w:sz w:val="24"/>
              </w:rPr>
            </w:pPr>
            <w:r w:rsidRPr="001141E4">
              <w:rPr>
                <w:sz w:val="24"/>
              </w:rPr>
              <w:t>Stare depresivă, uneori cu tentative de suicid</w:t>
            </w:r>
          </w:p>
        </w:tc>
      </w:tr>
      <w:tr w:rsidR="001141E4" w:rsidRPr="001141E4" w14:paraId="42CE127E"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7C0ABBA8" w14:textId="77777777" w:rsidR="001141E4" w:rsidRPr="001141E4" w:rsidRDefault="001141E4" w:rsidP="001141E4">
            <w:pPr>
              <w:tabs>
                <w:tab w:val="left" w:pos="2396"/>
              </w:tabs>
              <w:rPr>
                <w:sz w:val="24"/>
              </w:rPr>
            </w:pPr>
            <w:r w:rsidRPr="001141E4">
              <w:rPr>
                <w:sz w:val="24"/>
              </w:rPr>
              <w:t>Persistenţa unor senzaţii olfactive sau cutanate obsedante</w:t>
            </w:r>
          </w:p>
        </w:tc>
      </w:tr>
      <w:tr w:rsidR="001141E4" w:rsidRPr="001141E4" w14:paraId="31861E12" w14:textId="77777777" w:rsidTr="004F0082">
        <w:trPr>
          <w:trHeight w:val="345"/>
          <w:jc w:val="center"/>
        </w:trPr>
        <w:tc>
          <w:tcPr>
            <w:tcW w:w="10612" w:type="dxa"/>
            <w:tcBorders>
              <w:top w:val="single" w:sz="6" w:space="0" w:color="333333"/>
              <w:left w:val="single" w:sz="6" w:space="0" w:color="333333"/>
              <w:bottom w:val="single" w:sz="6" w:space="0" w:color="333333"/>
              <w:right w:val="single" w:sz="6" w:space="0" w:color="333333"/>
            </w:tcBorders>
            <w:hideMark/>
          </w:tcPr>
          <w:p w14:paraId="76A84C5A" w14:textId="77777777" w:rsidR="001141E4" w:rsidRPr="001141E4" w:rsidRDefault="001141E4" w:rsidP="001141E4">
            <w:pPr>
              <w:tabs>
                <w:tab w:val="left" w:pos="2396"/>
              </w:tabs>
              <w:rPr>
                <w:sz w:val="24"/>
              </w:rPr>
            </w:pPr>
            <w:r w:rsidRPr="001141E4">
              <w:rPr>
                <w:sz w:val="24"/>
              </w:rPr>
              <w:t>Modificarea rapidă a dispoziţiei afective</w:t>
            </w:r>
          </w:p>
        </w:tc>
      </w:tr>
      <w:tr w:rsidR="001141E4" w:rsidRPr="001141E4" w14:paraId="031471EB" w14:textId="77777777" w:rsidTr="004F0082">
        <w:trPr>
          <w:trHeight w:val="555"/>
          <w:jc w:val="center"/>
        </w:trPr>
        <w:tc>
          <w:tcPr>
            <w:tcW w:w="10612" w:type="dxa"/>
            <w:tcBorders>
              <w:top w:val="single" w:sz="6" w:space="0" w:color="333333"/>
              <w:left w:val="single" w:sz="6" w:space="0" w:color="333333"/>
              <w:bottom w:val="single" w:sz="6" w:space="0" w:color="333333"/>
              <w:right w:val="single" w:sz="6" w:space="0" w:color="333333"/>
            </w:tcBorders>
            <w:hideMark/>
          </w:tcPr>
          <w:p w14:paraId="013C584F" w14:textId="77777777" w:rsidR="001141E4" w:rsidRPr="001141E4" w:rsidRDefault="001141E4" w:rsidP="001141E4">
            <w:pPr>
              <w:tabs>
                <w:tab w:val="left" w:pos="2396"/>
              </w:tabs>
              <w:rPr>
                <w:sz w:val="24"/>
              </w:rPr>
            </w:pPr>
            <w:r w:rsidRPr="001141E4">
              <w:rPr>
                <w:sz w:val="24"/>
              </w:rPr>
              <w:t>Semne evocatoare specifice abuzului fizic:</w:t>
            </w:r>
            <w:r w:rsidRPr="001141E4">
              <w:rPr>
                <w:sz w:val="24"/>
              </w:rPr>
              <w:br/>
              <w:t>- semne fizice: vânătăi, leziuni, arsuri, hemoragii, fracturi etc.</w:t>
            </w:r>
          </w:p>
        </w:tc>
      </w:tr>
      <w:tr w:rsidR="001141E4" w:rsidRPr="001141E4" w14:paraId="6BED446E" w14:textId="77777777" w:rsidTr="004F0082">
        <w:trPr>
          <w:trHeight w:val="975"/>
          <w:jc w:val="center"/>
        </w:trPr>
        <w:tc>
          <w:tcPr>
            <w:tcW w:w="10612" w:type="dxa"/>
            <w:tcBorders>
              <w:top w:val="single" w:sz="6" w:space="0" w:color="333333"/>
              <w:left w:val="single" w:sz="6" w:space="0" w:color="333333"/>
              <w:bottom w:val="single" w:sz="6" w:space="0" w:color="333333"/>
              <w:right w:val="single" w:sz="6" w:space="0" w:color="333333"/>
            </w:tcBorders>
            <w:hideMark/>
          </w:tcPr>
          <w:p w14:paraId="42630616" w14:textId="77777777" w:rsidR="001141E4" w:rsidRPr="001141E4" w:rsidRDefault="001141E4" w:rsidP="001141E4">
            <w:pPr>
              <w:tabs>
                <w:tab w:val="left" w:pos="2396"/>
              </w:tabs>
              <w:rPr>
                <w:sz w:val="24"/>
              </w:rPr>
            </w:pPr>
            <w:r w:rsidRPr="001141E4">
              <w:rPr>
                <w:sz w:val="24"/>
              </w:rPr>
              <w:t>Semne evocatoare specifice abuzului sexual:</w:t>
            </w:r>
            <w:r w:rsidRPr="001141E4">
              <w:rPr>
                <w:sz w:val="24"/>
              </w:rPr>
              <w:br/>
              <w:t>- comportament sexual inadecvat vârstei etc.;</w:t>
            </w:r>
            <w:r w:rsidRPr="001141E4">
              <w:rPr>
                <w:sz w:val="24"/>
              </w:rPr>
              <w:br/>
              <w:t>- prezenţa unei sarcini la o adolescentă (care nu declară tatăl);</w:t>
            </w:r>
            <w:r w:rsidRPr="001141E4">
              <w:rPr>
                <w:sz w:val="24"/>
              </w:rPr>
              <w:br/>
              <w:t>- teama incontrolabilă de bărbaţi (în cazul fetelor).</w:t>
            </w:r>
          </w:p>
        </w:tc>
      </w:tr>
      <w:tr w:rsidR="001141E4" w:rsidRPr="001141E4" w14:paraId="76039737" w14:textId="77777777" w:rsidTr="004F0082">
        <w:trPr>
          <w:trHeight w:val="1200"/>
          <w:jc w:val="center"/>
        </w:trPr>
        <w:tc>
          <w:tcPr>
            <w:tcW w:w="10612" w:type="dxa"/>
            <w:tcBorders>
              <w:top w:val="single" w:sz="6" w:space="0" w:color="333333"/>
              <w:left w:val="single" w:sz="6" w:space="0" w:color="333333"/>
              <w:bottom w:val="single" w:sz="6" w:space="0" w:color="333333"/>
              <w:right w:val="single" w:sz="6" w:space="0" w:color="333333"/>
            </w:tcBorders>
            <w:hideMark/>
          </w:tcPr>
          <w:p w14:paraId="086717AA" w14:textId="77777777" w:rsidR="001141E4" w:rsidRPr="001141E4" w:rsidRDefault="001141E4" w:rsidP="001141E4">
            <w:pPr>
              <w:tabs>
                <w:tab w:val="left" w:pos="2396"/>
              </w:tabs>
              <w:rPr>
                <w:sz w:val="24"/>
              </w:rPr>
            </w:pPr>
            <w:r w:rsidRPr="001141E4">
              <w:rPr>
                <w:sz w:val="24"/>
              </w:rPr>
              <w:t>Semne evocatoare specifice neglijării grave:</w:t>
            </w:r>
            <w:r w:rsidRPr="001141E4">
              <w:rPr>
                <w:sz w:val="24"/>
              </w:rPr>
              <w:br/>
              <w:t>- starea pielii (murdărie, excoriaţii, dermite);</w:t>
            </w:r>
            <w:r w:rsidRPr="001141E4">
              <w:rPr>
                <w:sz w:val="24"/>
              </w:rPr>
              <w:br/>
              <w:t>- stări de denutriţie, de insuficienţă ponderală, carenţe alimentare;</w:t>
            </w:r>
            <w:r w:rsidRPr="001141E4">
              <w:rPr>
                <w:sz w:val="24"/>
              </w:rPr>
              <w:br/>
              <w:t>- hipotrofie staturo-ponderală nonorganică;</w:t>
            </w:r>
            <w:r w:rsidRPr="001141E4">
              <w:rPr>
                <w:sz w:val="24"/>
              </w:rPr>
              <w:br/>
              <w:t>- lipsa dezvoltării limbajului, abilităţilor specifice vârstei.</w:t>
            </w:r>
          </w:p>
        </w:tc>
      </w:tr>
    </w:tbl>
    <w:p w14:paraId="02CD1D9C" w14:textId="77777777" w:rsidR="001141E4" w:rsidRPr="001141E4" w:rsidRDefault="001141E4" w:rsidP="001141E4">
      <w:pPr>
        <w:tabs>
          <w:tab w:val="left" w:pos="2396"/>
        </w:tabs>
        <w:rPr>
          <w:sz w:val="24"/>
        </w:rPr>
      </w:pPr>
    </w:p>
    <w:p w14:paraId="4CEAA1DB" w14:textId="11F58A45" w:rsidR="001141E4" w:rsidRDefault="001141E4" w:rsidP="001141E4">
      <w:pPr>
        <w:tabs>
          <w:tab w:val="left" w:pos="2396"/>
        </w:tabs>
        <w:rPr>
          <w:sz w:val="24"/>
        </w:rPr>
      </w:pPr>
    </w:p>
    <w:p w14:paraId="293D08BE" w14:textId="605038F5" w:rsidR="001141E4" w:rsidRPr="001141E4" w:rsidRDefault="001141E4" w:rsidP="001141E4">
      <w:pPr>
        <w:tabs>
          <w:tab w:val="left" w:pos="2396"/>
        </w:tabs>
        <w:rPr>
          <w:sz w:val="24"/>
        </w:rPr>
        <w:sectPr w:rsidR="001141E4" w:rsidRPr="001141E4" w:rsidSect="00D5285F">
          <w:type w:val="continuous"/>
          <w:pgSz w:w="12240" w:h="15840"/>
          <w:pgMar w:top="1500" w:right="560" w:bottom="280" w:left="580" w:header="720" w:footer="720" w:gutter="0"/>
          <w:cols w:space="720"/>
        </w:sectPr>
      </w:pPr>
      <w:r>
        <w:rPr>
          <w:sz w:val="24"/>
        </w:rPr>
        <w:tab/>
      </w:r>
    </w:p>
    <w:p w14:paraId="5E497800" w14:textId="48C52788" w:rsidR="001141E4" w:rsidRPr="004076BB" w:rsidRDefault="001141E4" w:rsidP="001141E4">
      <w:pPr>
        <w:spacing w:line="345" w:lineRule="atLeast"/>
        <w:jc w:val="center"/>
        <w:rPr>
          <w:b/>
          <w:bCs/>
          <w:color w:val="000000" w:themeColor="text1"/>
          <w:sz w:val="24"/>
          <w:szCs w:val="24"/>
        </w:rPr>
      </w:pPr>
      <w:r w:rsidRPr="004076BB">
        <w:rPr>
          <w:b/>
          <w:bCs/>
          <w:color w:val="000000" w:themeColor="text1"/>
          <w:sz w:val="24"/>
          <w:szCs w:val="24"/>
        </w:rPr>
        <w:lastRenderedPageBreak/>
        <w:t xml:space="preserve">FIŞA DE MANAGEMENT AL CAZURILOR DE VIOLENŢĂ ÎN </w:t>
      </w:r>
      <w:r w:rsidR="00A11509">
        <w:rPr>
          <w:b/>
          <w:bCs/>
          <w:color w:val="000000" w:themeColor="text1"/>
          <w:sz w:val="24"/>
          <w:szCs w:val="24"/>
        </w:rPr>
        <w:t>UNITATEA DE ÎNVĂȚĂMÂNT</w:t>
      </w:r>
    </w:p>
    <w:p w14:paraId="438D79C9" w14:textId="77777777" w:rsidR="001141E4" w:rsidRPr="004076BB" w:rsidRDefault="001141E4" w:rsidP="001141E4">
      <w:pPr>
        <w:spacing w:line="345" w:lineRule="atLeast"/>
        <w:jc w:val="center"/>
        <w:rPr>
          <w:b/>
          <w:bCs/>
          <w:color w:val="000000" w:themeColor="text1"/>
          <w:sz w:val="24"/>
          <w:szCs w:val="24"/>
        </w:rPr>
      </w:pPr>
    </w:p>
    <w:p w14:paraId="2585E013" w14:textId="77777777" w:rsidR="001141E4" w:rsidRPr="004076BB" w:rsidRDefault="001141E4" w:rsidP="001141E4">
      <w:pPr>
        <w:spacing w:line="345" w:lineRule="atLeast"/>
        <w:ind w:left="540" w:hanging="270"/>
        <w:rPr>
          <w:b/>
          <w:bCs/>
          <w:color w:val="000000" w:themeColor="text1"/>
          <w:sz w:val="24"/>
          <w:szCs w:val="24"/>
        </w:rPr>
      </w:pPr>
      <w:r w:rsidRPr="004076BB">
        <w:rPr>
          <w:b/>
          <w:bCs/>
          <w:color w:val="000000" w:themeColor="text1"/>
          <w:sz w:val="24"/>
          <w:szCs w:val="24"/>
        </w:rPr>
        <w:t>A. Date generale</w:t>
      </w:r>
    </w:p>
    <w:p w14:paraId="1BF1FA64" w14:textId="77777777" w:rsidR="001141E4" w:rsidRPr="004076BB" w:rsidRDefault="001141E4" w:rsidP="001141E4">
      <w:pPr>
        <w:spacing w:line="345" w:lineRule="atLeast"/>
        <w:ind w:left="540" w:hanging="270"/>
        <w:rPr>
          <w:color w:val="000000" w:themeColor="text1"/>
          <w:sz w:val="24"/>
          <w:szCs w:val="24"/>
        </w:rPr>
      </w:pPr>
      <w:r w:rsidRPr="004076BB">
        <w:rPr>
          <w:color w:val="000000" w:themeColor="text1"/>
          <w:sz w:val="24"/>
          <w:szCs w:val="24"/>
        </w:rPr>
        <w:t>Informaţiile de la prezenta literă se completează în termen de 5 zile de la săvârşirea faptelor.</w:t>
      </w:r>
    </w:p>
    <w:p w14:paraId="2D1F9EBA" w14:textId="77777777" w:rsidR="001141E4" w:rsidRPr="004076BB" w:rsidRDefault="001141E4" w:rsidP="001141E4">
      <w:pPr>
        <w:spacing w:line="345" w:lineRule="atLeast"/>
        <w:rPr>
          <w:b/>
          <w:bCs/>
          <w:color w:val="000000" w:themeColor="text1"/>
          <w:sz w:val="24"/>
          <w:szCs w:val="24"/>
        </w:rPr>
      </w:pPr>
    </w:p>
    <w:tbl>
      <w:tblPr>
        <w:tblW w:w="10432" w:type="dxa"/>
        <w:jc w:val="center"/>
        <w:tblCellMar>
          <w:top w:w="15" w:type="dxa"/>
          <w:left w:w="15" w:type="dxa"/>
          <w:bottom w:w="15" w:type="dxa"/>
          <w:right w:w="15" w:type="dxa"/>
        </w:tblCellMar>
        <w:tblLook w:val="04A0" w:firstRow="1" w:lastRow="0" w:firstColumn="1" w:lastColumn="0" w:noHBand="0" w:noVBand="1"/>
      </w:tblPr>
      <w:tblGrid>
        <w:gridCol w:w="5572"/>
        <w:gridCol w:w="4860"/>
      </w:tblGrid>
      <w:tr w:rsidR="001141E4" w:rsidRPr="004076BB" w14:paraId="730EA2E3"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31191B97"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Unitatea de învăţământ:</w:t>
            </w:r>
          </w:p>
        </w:tc>
        <w:tc>
          <w:tcPr>
            <w:tcW w:w="4860" w:type="dxa"/>
            <w:tcBorders>
              <w:top w:val="single" w:sz="6" w:space="0" w:color="333333"/>
              <w:left w:val="single" w:sz="6" w:space="0" w:color="333333"/>
              <w:bottom w:val="single" w:sz="6" w:space="0" w:color="333333"/>
              <w:right w:val="single" w:sz="6" w:space="0" w:color="333333"/>
            </w:tcBorders>
            <w:hideMark/>
          </w:tcPr>
          <w:p w14:paraId="2B44376A"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Cod SIRUES . . . . . . . . . .</w:t>
            </w:r>
          </w:p>
        </w:tc>
      </w:tr>
      <w:tr w:rsidR="001141E4" w:rsidRPr="004076BB" w14:paraId="5AB0B0DA"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138BE65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Localitatea</w:t>
            </w:r>
          </w:p>
        </w:tc>
        <w:tc>
          <w:tcPr>
            <w:tcW w:w="4860" w:type="dxa"/>
            <w:tcBorders>
              <w:top w:val="single" w:sz="6" w:space="0" w:color="333333"/>
              <w:left w:val="single" w:sz="6" w:space="0" w:color="333333"/>
              <w:bottom w:val="single" w:sz="6" w:space="0" w:color="333333"/>
              <w:right w:val="single" w:sz="6" w:space="0" w:color="333333"/>
            </w:tcBorders>
            <w:hideMark/>
          </w:tcPr>
          <w:p w14:paraId="790F4AAC" w14:textId="77777777" w:rsidR="001141E4" w:rsidRPr="004076BB" w:rsidRDefault="001141E4" w:rsidP="004F0082">
            <w:pPr>
              <w:spacing w:line="345" w:lineRule="atLeast"/>
              <w:rPr>
                <w:color w:val="000000" w:themeColor="text1"/>
                <w:sz w:val="24"/>
                <w:szCs w:val="24"/>
              </w:rPr>
            </w:pPr>
          </w:p>
        </w:tc>
      </w:tr>
      <w:tr w:rsidR="001141E4" w:rsidRPr="004076BB" w14:paraId="4FF82D23"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477D8B83"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Judeţul</w:t>
            </w:r>
          </w:p>
        </w:tc>
        <w:tc>
          <w:tcPr>
            <w:tcW w:w="4860" w:type="dxa"/>
            <w:tcBorders>
              <w:top w:val="single" w:sz="6" w:space="0" w:color="333333"/>
              <w:left w:val="single" w:sz="6" w:space="0" w:color="333333"/>
              <w:bottom w:val="single" w:sz="6" w:space="0" w:color="333333"/>
              <w:right w:val="single" w:sz="6" w:space="0" w:color="333333"/>
            </w:tcBorders>
            <w:hideMark/>
          </w:tcPr>
          <w:p w14:paraId="365E0525" w14:textId="77777777" w:rsidR="001141E4" w:rsidRPr="004076BB" w:rsidRDefault="001141E4" w:rsidP="004F0082">
            <w:pPr>
              <w:spacing w:line="345" w:lineRule="atLeast"/>
              <w:rPr>
                <w:color w:val="000000" w:themeColor="text1"/>
                <w:sz w:val="24"/>
                <w:szCs w:val="24"/>
              </w:rPr>
            </w:pPr>
          </w:p>
        </w:tc>
      </w:tr>
      <w:tr w:rsidR="001141E4" w:rsidRPr="004076BB" w14:paraId="5B685258"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7EE8899A"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Mediul de rezidenţă</w:t>
            </w:r>
          </w:p>
        </w:tc>
        <w:tc>
          <w:tcPr>
            <w:tcW w:w="4860" w:type="dxa"/>
            <w:tcBorders>
              <w:top w:val="single" w:sz="6" w:space="0" w:color="333333"/>
              <w:left w:val="single" w:sz="6" w:space="0" w:color="333333"/>
              <w:bottom w:val="single" w:sz="6" w:space="0" w:color="333333"/>
              <w:right w:val="single" w:sz="6" w:space="0" w:color="333333"/>
            </w:tcBorders>
            <w:hideMark/>
          </w:tcPr>
          <w:p w14:paraId="39F3DCBF"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1. Rural; 2. Urban</w:t>
            </w:r>
          </w:p>
        </w:tc>
      </w:tr>
      <w:tr w:rsidR="001141E4" w:rsidRPr="004076BB" w14:paraId="15FB92A4"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4C2BD455"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Localizarea</w:t>
            </w:r>
          </w:p>
        </w:tc>
        <w:tc>
          <w:tcPr>
            <w:tcW w:w="4860" w:type="dxa"/>
            <w:tcBorders>
              <w:top w:val="single" w:sz="6" w:space="0" w:color="333333"/>
              <w:left w:val="single" w:sz="6" w:space="0" w:color="333333"/>
              <w:bottom w:val="single" w:sz="6" w:space="0" w:color="333333"/>
              <w:right w:val="single" w:sz="6" w:space="0" w:color="333333"/>
            </w:tcBorders>
            <w:hideMark/>
          </w:tcPr>
          <w:p w14:paraId="487D9CF7"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1. Centru; 2. Periferie</w:t>
            </w:r>
          </w:p>
        </w:tc>
      </w:tr>
      <w:tr w:rsidR="001141E4" w:rsidRPr="004076BB" w14:paraId="11F8E424" w14:textId="77777777" w:rsidTr="004F0082">
        <w:trPr>
          <w:trHeight w:val="1185"/>
          <w:jc w:val="center"/>
        </w:trPr>
        <w:tc>
          <w:tcPr>
            <w:tcW w:w="5572" w:type="dxa"/>
            <w:tcBorders>
              <w:top w:val="single" w:sz="6" w:space="0" w:color="333333"/>
              <w:left w:val="single" w:sz="6" w:space="0" w:color="333333"/>
              <w:bottom w:val="single" w:sz="6" w:space="0" w:color="333333"/>
              <w:right w:val="single" w:sz="6" w:space="0" w:color="333333"/>
            </w:tcBorders>
            <w:hideMark/>
          </w:tcPr>
          <w:p w14:paraId="6F35480F"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Tipul unităţii</w:t>
            </w:r>
          </w:p>
        </w:tc>
        <w:tc>
          <w:tcPr>
            <w:tcW w:w="4860" w:type="dxa"/>
            <w:tcBorders>
              <w:top w:val="single" w:sz="6" w:space="0" w:color="333333"/>
              <w:left w:val="single" w:sz="6" w:space="0" w:color="333333"/>
              <w:bottom w:val="single" w:sz="6" w:space="0" w:color="333333"/>
              <w:right w:val="single" w:sz="6" w:space="0" w:color="333333"/>
            </w:tcBorders>
            <w:hideMark/>
          </w:tcPr>
          <w:p w14:paraId="6A1A6746" w14:textId="2FD9A970" w:rsidR="001141E4" w:rsidRPr="004076BB" w:rsidRDefault="001141E4" w:rsidP="004F0082">
            <w:pPr>
              <w:spacing w:line="345" w:lineRule="atLeast"/>
              <w:rPr>
                <w:color w:val="000000" w:themeColor="text1"/>
                <w:sz w:val="24"/>
                <w:szCs w:val="24"/>
              </w:rPr>
            </w:pPr>
            <w:r w:rsidRPr="004076BB">
              <w:rPr>
                <w:color w:val="000000" w:themeColor="text1"/>
                <w:sz w:val="24"/>
                <w:szCs w:val="24"/>
              </w:rPr>
              <w:t xml:space="preserve"> </w:t>
            </w:r>
            <w:r w:rsidRPr="004076BB">
              <w:rPr>
                <w:color w:val="000000" w:themeColor="text1"/>
                <w:sz w:val="24"/>
                <w:szCs w:val="24"/>
              </w:rPr>
              <w:br/>
            </w:r>
            <w:r>
              <w:rPr>
                <w:color w:val="000000" w:themeColor="text1"/>
                <w:sz w:val="24"/>
                <w:szCs w:val="24"/>
              </w:rPr>
              <w:t>1</w:t>
            </w:r>
            <w:r w:rsidRPr="004076BB">
              <w:rPr>
                <w:color w:val="000000" w:themeColor="text1"/>
                <w:sz w:val="24"/>
                <w:szCs w:val="24"/>
              </w:rPr>
              <w:t>. Grădiniţă</w:t>
            </w:r>
            <w:r w:rsidRPr="004076BB">
              <w:rPr>
                <w:color w:val="000000" w:themeColor="text1"/>
                <w:sz w:val="24"/>
                <w:szCs w:val="24"/>
              </w:rPr>
              <w:br/>
            </w:r>
            <w:r>
              <w:rPr>
                <w:color w:val="000000" w:themeColor="text1"/>
                <w:sz w:val="24"/>
                <w:szCs w:val="24"/>
              </w:rPr>
              <w:t>2</w:t>
            </w:r>
            <w:r w:rsidRPr="004076BB">
              <w:rPr>
                <w:color w:val="000000" w:themeColor="text1"/>
                <w:sz w:val="24"/>
                <w:szCs w:val="24"/>
              </w:rPr>
              <w:t>. Şcoală gimnazială</w:t>
            </w:r>
            <w:r w:rsidRPr="004076BB">
              <w:rPr>
                <w:color w:val="000000" w:themeColor="text1"/>
                <w:sz w:val="24"/>
                <w:szCs w:val="24"/>
              </w:rPr>
              <w:br/>
            </w:r>
          </w:p>
        </w:tc>
      </w:tr>
      <w:tr w:rsidR="001141E4" w:rsidRPr="004076BB" w14:paraId="356B8A99"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1454E849"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Coordonate şcoală</w:t>
            </w:r>
          </w:p>
        </w:tc>
        <w:tc>
          <w:tcPr>
            <w:tcW w:w="4860" w:type="dxa"/>
            <w:tcBorders>
              <w:top w:val="single" w:sz="6" w:space="0" w:color="333333"/>
              <w:left w:val="single" w:sz="6" w:space="0" w:color="333333"/>
              <w:bottom w:val="single" w:sz="6" w:space="0" w:color="333333"/>
              <w:right w:val="single" w:sz="6" w:space="0" w:color="333333"/>
            </w:tcBorders>
            <w:hideMark/>
          </w:tcPr>
          <w:p w14:paraId="185FFCA2"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tel./fax, e-mail, adresă</w:t>
            </w:r>
          </w:p>
        </w:tc>
      </w:tr>
      <w:tr w:rsidR="001141E4" w:rsidRPr="004076BB" w14:paraId="457256F3" w14:textId="77777777" w:rsidTr="004F0082">
        <w:trPr>
          <w:trHeight w:val="345"/>
          <w:jc w:val="center"/>
        </w:trPr>
        <w:tc>
          <w:tcPr>
            <w:tcW w:w="5572" w:type="dxa"/>
            <w:tcBorders>
              <w:top w:val="single" w:sz="6" w:space="0" w:color="333333"/>
              <w:left w:val="single" w:sz="6" w:space="0" w:color="333333"/>
              <w:bottom w:val="single" w:sz="6" w:space="0" w:color="333333"/>
              <w:right w:val="single" w:sz="6" w:space="0" w:color="333333"/>
            </w:tcBorders>
            <w:hideMark/>
          </w:tcPr>
          <w:p w14:paraId="79B0EED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Reprezentant legal şcoală (nume şi prenume)</w:t>
            </w:r>
          </w:p>
        </w:tc>
        <w:tc>
          <w:tcPr>
            <w:tcW w:w="4860" w:type="dxa"/>
            <w:tcBorders>
              <w:top w:val="single" w:sz="6" w:space="0" w:color="333333"/>
              <w:left w:val="single" w:sz="6" w:space="0" w:color="333333"/>
              <w:bottom w:val="single" w:sz="6" w:space="0" w:color="333333"/>
              <w:right w:val="single" w:sz="6" w:space="0" w:color="333333"/>
            </w:tcBorders>
            <w:hideMark/>
          </w:tcPr>
          <w:p w14:paraId="13C69C99" w14:textId="77777777" w:rsidR="001141E4" w:rsidRPr="004076BB" w:rsidRDefault="001141E4" w:rsidP="004F0082">
            <w:pPr>
              <w:spacing w:line="345" w:lineRule="atLeast"/>
              <w:rPr>
                <w:color w:val="000000" w:themeColor="text1"/>
                <w:sz w:val="24"/>
                <w:szCs w:val="24"/>
              </w:rPr>
            </w:pPr>
          </w:p>
        </w:tc>
      </w:tr>
      <w:tr w:rsidR="001141E4" w:rsidRPr="004076BB" w14:paraId="6852CFA8" w14:textId="77777777" w:rsidTr="004F0082">
        <w:trPr>
          <w:trHeight w:val="765"/>
          <w:jc w:val="center"/>
        </w:trPr>
        <w:tc>
          <w:tcPr>
            <w:tcW w:w="5572" w:type="dxa"/>
            <w:tcBorders>
              <w:top w:val="single" w:sz="6" w:space="0" w:color="333333"/>
              <w:left w:val="single" w:sz="6" w:space="0" w:color="333333"/>
              <w:bottom w:val="single" w:sz="6" w:space="0" w:color="333333"/>
              <w:right w:val="single" w:sz="6" w:space="0" w:color="333333"/>
            </w:tcBorders>
            <w:hideMark/>
          </w:tcPr>
          <w:p w14:paraId="4E7E790D" w14:textId="06AF1551"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 xml:space="preserve">Preşedintele Comisiei pentru prevenirea şi </w:t>
            </w:r>
            <w:r w:rsidR="00BB4854">
              <w:rPr>
                <w:b/>
                <w:bCs/>
                <w:color w:val="000000" w:themeColor="text1"/>
                <w:sz w:val="24"/>
                <w:szCs w:val="24"/>
              </w:rPr>
              <w:t>combaterea</w:t>
            </w:r>
            <w:r w:rsidRPr="004076BB">
              <w:rPr>
                <w:b/>
                <w:bCs/>
                <w:color w:val="000000" w:themeColor="text1"/>
                <w:sz w:val="24"/>
                <w:szCs w:val="24"/>
              </w:rPr>
              <w:t xml:space="preserve"> violenţei, a faptelor de corupţie şi discriminării în mediul şcolar şi promovarea interculturalităţii (nume şi prenume)</w:t>
            </w:r>
          </w:p>
        </w:tc>
        <w:tc>
          <w:tcPr>
            <w:tcW w:w="4860" w:type="dxa"/>
            <w:tcBorders>
              <w:top w:val="single" w:sz="6" w:space="0" w:color="333333"/>
              <w:left w:val="single" w:sz="6" w:space="0" w:color="333333"/>
              <w:bottom w:val="single" w:sz="6" w:space="0" w:color="333333"/>
              <w:right w:val="single" w:sz="6" w:space="0" w:color="333333"/>
            </w:tcBorders>
            <w:hideMark/>
          </w:tcPr>
          <w:p w14:paraId="64F6BA37" w14:textId="77777777" w:rsidR="001141E4" w:rsidRPr="004076BB" w:rsidRDefault="001141E4" w:rsidP="004F0082">
            <w:pPr>
              <w:spacing w:line="345" w:lineRule="atLeast"/>
              <w:rPr>
                <w:color w:val="000000" w:themeColor="text1"/>
                <w:sz w:val="24"/>
                <w:szCs w:val="24"/>
              </w:rPr>
            </w:pPr>
          </w:p>
        </w:tc>
      </w:tr>
      <w:tr w:rsidR="001141E4" w:rsidRPr="004076BB" w14:paraId="4616D319" w14:textId="77777777" w:rsidTr="004F0082">
        <w:trPr>
          <w:trHeight w:val="360"/>
          <w:jc w:val="center"/>
        </w:trPr>
        <w:tc>
          <w:tcPr>
            <w:tcW w:w="5572" w:type="dxa"/>
            <w:tcBorders>
              <w:top w:val="single" w:sz="6" w:space="0" w:color="333333"/>
              <w:left w:val="single" w:sz="6" w:space="0" w:color="333333"/>
              <w:bottom w:val="single" w:sz="6" w:space="0" w:color="333333"/>
              <w:right w:val="single" w:sz="6" w:space="0" w:color="333333"/>
            </w:tcBorders>
            <w:hideMark/>
          </w:tcPr>
          <w:p w14:paraId="4BF54DA7"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persoanei care a completat fişa</w:t>
            </w:r>
          </w:p>
        </w:tc>
        <w:tc>
          <w:tcPr>
            <w:tcW w:w="4860" w:type="dxa"/>
            <w:tcBorders>
              <w:top w:val="single" w:sz="6" w:space="0" w:color="333333"/>
              <w:left w:val="single" w:sz="6" w:space="0" w:color="333333"/>
              <w:bottom w:val="single" w:sz="6" w:space="0" w:color="333333"/>
              <w:right w:val="single" w:sz="6" w:space="0" w:color="333333"/>
            </w:tcBorders>
            <w:hideMark/>
          </w:tcPr>
          <w:p w14:paraId="1CB0CF8B" w14:textId="77777777" w:rsidR="001141E4" w:rsidRPr="004076BB" w:rsidRDefault="001141E4" w:rsidP="004F0082">
            <w:pPr>
              <w:spacing w:line="345" w:lineRule="atLeast"/>
              <w:rPr>
                <w:color w:val="000000" w:themeColor="text1"/>
                <w:sz w:val="24"/>
                <w:szCs w:val="24"/>
              </w:rPr>
            </w:pPr>
          </w:p>
        </w:tc>
      </w:tr>
    </w:tbl>
    <w:p w14:paraId="74AD4A7C" w14:textId="77777777" w:rsidR="001141E4" w:rsidRPr="004076BB" w:rsidRDefault="001141E4" w:rsidP="001141E4">
      <w:pPr>
        <w:spacing w:line="345" w:lineRule="atLeast"/>
        <w:rPr>
          <w:color w:val="000000" w:themeColor="text1"/>
          <w:sz w:val="24"/>
          <w:szCs w:val="24"/>
        </w:rPr>
      </w:pPr>
    </w:p>
    <w:p w14:paraId="370F602C" w14:textId="77777777" w:rsidR="001141E4" w:rsidRPr="004076BB" w:rsidRDefault="001141E4" w:rsidP="001141E4">
      <w:pPr>
        <w:spacing w:line="345" w:lineRule="atLeast"/>
        <w:ind w:left="360"/>
        <w:rPr>
          <w:b/>
          <w:bCs/>
          <w:color w:val="000000" w:themeColor="text1"/>
          <w:sz w:val="24"/>
          <w:szCs w:val="24"/>
        </w:rPr>
      </w:pPr>
      <w:r w:rsidRPr="004076BB">
        <w:rPr>
          <w:b/>
          <w:bCs/>
          <w:color w:val="000000" w:themeColor="text1"/>
          <w:sz w:val="24"/>
          <w:szCs w:val="24"/>
        </w:rPr>
        <w:t>B. Date generale privind cazul înregistrat</w:t>
      </w:r>
    </w:p>
    <w:p w14:paraId="63E94BD4" w14:textId="77777777" w:rsidR="001141E4" w:rsidRPr="004076BB" w:rsidRDefault="001141E4" w:rsidP="001141E4">
      <w:pPr>
        <w:spacing w:line="345" w:lineRule="atLeast"/>
        <w:ind w:left="360"/>
        <w:jc w:val="both"/>
        <w:rPr>
          <w:color w:val="000000" w:themeColor="text1"/>
          <w:sz w:val="24"/>
          <w:szCs w:val="24"/>
        </w:rPr>
      </w:pPr>
      <w:r w:rsidRPr="004076BB">
        <w:rPr>
          <w:color w:val="000000" w:themeColor="text1"/>
          <w:sz w:val="24"/>
          <w:szCs w:val="24"/>
        </w:rPr>
        <w:t>Informaţiile de la prezenta literă se completează în termen de 5 zile de la săvârşirea faptelor, de către persoana desemnată în echipa multidisciplinară/educator/profesorul pentru învăţământ primar/profesorul diriginte, cu asistenţă din partea consilierului şcolar.</w:t>
      </w:r>
    </w:p>
    <w:tbl>
      <w:tblPr>
        <w:tblW w:w="10350" w:type="dxa"/>
        <w:jc w:val="center"/>
        <w:tblCellMar>
          <w:top w:w="15" w:type="dxa"/>
          <w:left w:w="15" w:type="dxa"/>
          <w:bottom w:w="15" w:type="dxa"/>
          <w:right w:w="15" w:type="dxa"/>
        </w:tblCellMar>
        <w:tblLook w:val="04A0" w:firstRow="1" w:lastRow="0" w:firstColumn="1" w:lastColumn="0" w:noHBand="0" w:noVBand="1"/>
      </w:tblPr>
      <w:tblGrid>
        <w:gridCol w:w="14"/>
        <w:gridCol w:w="3474"/>
        <w:gridCol w:w="6862"/>
      </w:tblGrid>
      <w:tr w:rsidR="001141E4" w:rsidRPr="004076BB" w14:paraId="6B58B370" w14:textId="77777777" w:rsidTr="004F0082">
        <w:trPr>
          <w:trHeight w:val="15"/>
          <w:jc w:val="center"/>
        </w:trPr>
        <w:tc>
          <w:tcPr>
            <w:tcW w:w="0" w:type="auto"/>
            <w:tcMar>
              <w:top w:w="0" w:type="dxa"/>
              <w:left w:w="0" w:type="dxa"/>
              <w:bottom w:w="0" w:type="dxa"/>
              <w:right w:w="0" w:type="dxa"/>
            </w:tcMar>
            <w:hideMark/>
          </w:tcPr>
          <w:p w14:paraId="080EE7AD" w14:textId="77777777" w:rsidR="001141E4" w:rsidRPr="004076BB" w:rsidRDefault="001141E4" w:rsidP="004F0082">
            <w:pPr>
              <w:spacing w:line="345" w:lineRule="atLeast"/>
              <w:jc w:val="center"/>
              <w:rPr>
                <w:b/>
                <w:bCs/>
                <w:color w:val="000000" w:themeColor="text1"/>
                <w:sz w:val="24"/>
                <w:szCs w:val="24"/>
              </w:rPr>
            </w:pPr>
          </w:p>
        </w:tc>
        <w:tc>
          <w:tcPr>
            <w:tcW w:w="0" w:type="auto"/>
            <w:hideMark/>
          </w:tcPr>
          <w:p w14:paraId="3EDA7B4A" w14:textId="77777777" w:rsidR="001141E4" w:rsidRPr="004076BB" w:rsidRDefault="001141E4" w:rsidP="004F0082">
            <w:pPr>
              <w:spacing w:line="345" w:lineRule="atLeast"/>
              <w:rPr>
                <w:color w:val="000000" w:themeColor="text1"/>
                <w:sz w:val="24"/>
                <w:szCs w:val="24"/>
              </w:rPr>
            </w:pPr>
          </w:p>
        </w:tc>
        <w:tc>
          <w:tcPr>
            <w:tcW w:w="6862" w:type="dxa"/>
            <w:hideMark/>
          </w:tcPr>
          <w:p w14:paraId="5EB89C80" w14:textId="77777777" w:rsidR="001141E4" w:rsidRPr="004076BB" w:rsidRDefault="001141E4" w:rsidP="004F0082">
            <w:pPr>
              <w:spacing w:line="345" w:lineRule="atLeast"/>
              <w:rPr>
                <w:color w:val="000000" w:themeColor="text1"/>
                <w:sz w:val="24"/>
                <w:szCs w:val="24"/>
              </w:rPr>
            </w:pPr>
          </w:p>
        </w:tc>
      </w:tr>
      <w:tr w:rsidR="001141E4" w:rsidRPr="004076BB" w14:paraId="5FB14614" w14:textId="77777777" w:rsidTr="004F0082">
        <w:trPr>
          <w:trHeight w:val="345"/>
          <w:jc w:val="center"/>
        </w:trPr>
        <w:tc>
          <w:tcPr>
            <w:tcW w:w="0" w:type="auto"/>
            <w:tcMar>
              <w:top w:w="0" w:type="dxa"/>
              <w:left w:w="0" w:type="dxa"/>
              <w:bottom w:w="0" w:type="dxa"/>
              <w:right w:w="0" w:type="dxa"/>
            </w:tcMar>
            <w:hideMark/>
          </w:tcPr>
          <w:p w14:paraId="44E8C0D4"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03A69A5"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Data/Perioada comiterii faptelor</w:t>
            </w:r>
          </w:p>
        </w:tc>
        <w:tc>
          <w:tcPr>
            <w:tcW w:w="6862" w:type="dxa"/>
            <w:tcBorders>
              <w:top w:val="single" w:sz="6" w:space="0" w:color="333333"/>
              <w:left w:val="single" w:sz="6" w:space="0" w:color="333333"/>
              <w:bottom w:val="single" w:sz="6" w:space="0" w:color="333333"/>
              <w:right w:val="single" w:sz="6" w:space="0" w:color="333333"/>
            </w:tcBorders>
            <w:hideMark/>
          </w:tcPr>
          <w:p w14:paraId="4BF3B69B" w14:textId="77777777" w:rsidR="001141E4" w:rsidRPr="004076BB" w:rsidRDefault="001141E4" w:rsidP="004F0082">
            <w:pPr>
              <w:spacing w:line="345" w:lineRule="atLeast"/>
              <w:rPr>
                <w:color w:val="000000" w:themeColor="text1"/>
                <w:sz w:val="24"/>
                <w:szCs w:val="24"/>
              </w:rPr>
            </w:pPr>
          </w:p>
        </w:tc>
      </w:tr>
      <w:tr w:rsidR="001141E4" w:rsidRPr="004076BB" w14:paraId="560B51E0" w14:textId="77777777" w:rsidTr="004F0082">
        <w:trPr>
          <w:trHeight w:val="1605"/>
          <w:jc w:val="center"/>
        </w:trPr>
        <w:tc>
          <w:tcPr>
            <w:tcW w:w="0" w:type="auto"/>
            <w:tcMar>
              <w:top w:w="0" w:type="dxa"/>
              <w:left w:w="0" w:type="dxa"/>
              <w:bottom w:w="0" w:type="dxa"/>
              <w:right w:w="0" w:type="dxa"/>
            </w:tcMar>
            <w:hideMark/>
          </w:tcPr>
          <w:p w14:paraId="2EDA4B14"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77F01A1"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Statutul persoanei/persoanelor care a/au sesizat incidentul (bifaţi una sau mai multe opţiuni)</w:t>
            </w:r>
          </w:p>
        </w:tc>
        <w:tc>
          <w:tcPr>
            <w:tcW w:w="6862" w:type="dxa"/>
            <w:tcBorders>
              <w:top w:val="single" w:sz="6" w:space="0" w:color="333333"/>
              <w:left w:val="single" w:sz="6" w:space="0" w:color="333333"/>
              <w:bottom w:val="single" w:sz="6" w:space="0" w:color="333333"/>
              <w:right w:val="single" w:sz="6" w:space="0" w:color="333333"/>
            </w:tcBorders>
            <w:hideMark/>
          </w:tcPr>
          <w:p w14:paraId="2E6E3C48"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Profesor</w:t>
            </w:r>
            <w:r w:rsidRPr="004076BB">
              <w:rPr>
                <w:color w:val="000000" w:themeColor="text1"/>
                <w:sz w:val="24"/>
                <w:szCs w:val="24"/>
              </w:rPr>
              <w:br/>
              <w:t>□ Educator</w:t>
            </w:r>
            <w:r w:rsidRPr="004076BB">
              <w:rPr>
                <w:color w:val="000000" w:themeColor="text1"/>
                <w:sz w:val="24"/>
                <w:szCs w:val="24"/>
              </w:rPr>
              <w:br/>
              <w:t>□ Învăţător</w:t>
            </w:r>
            <w:r w:rsidRPr="004076BB">
              <w:rPr>
                <w:color w:val="000000" w:themeColor="text1"/>
                <w:sz w:val="24"/>
                <w:szCs w:val="24"/>
              </w:rPr>
              <w:br/>
              <w:t>□ Diriginte</w:t>
            </w:r>
            <w:r w:rsidRPr="004076BB">
              <w:rPr>
                <w:color w:val="000000" w:themeColor="text1"/>
                <w:sz w:val="24"/>
                <w:szCs w:val="24"/>
              </w:rPr>
              <w:br/>
              <w:t>□ Elev</w:t>
            </w:r>
            <w:r w:rsidRPr="004076BB">
              <w:rPr>
                <w:color w:val="000000" w:themeColor="text1"/>
                <w:sz w:val="24"/>
                <w:szCs w:val="24"/>
              </w:rPr>
              <w:br/>
              <w:t>□ Părinte</w:t>
            </w:r>
            <w:r w:rsidRPr="004076BB">
              <w:rPr>
                <w:color w:val="000000" w:themeColor="text1"/>
                <w:sz w:val="24"/>
                <w:szCs w:val="24"/>
              </w:rPr>
              <w:br/>
              <w:t xml:space="preserve">□ Alte persoane; cine: . . . . . . . . . . </w:t>
            </w:r>
          </w:p>
        </w:tc>
      </w:tr>
      <w:tr w:rsidR="001141E4" w:rsidRPr="004076BB" w14:paraId="7888248B" w14:textId="77777777" w:rsidTr="004F0082">
        <w:trPr>
          <w:trHeight w:val="2235"/>
          <w:jc w:val="center"/>
        </w:trPr>
        <w:tc>
          <w:tcPr>
            <w:tcW w:w="0" w:type="auto"/>
            <w:tcMar>
              <w:top w:w="0" w:type="dxa"/>
              <w:left w:w="0" w:type="dxa"/>
              <w:bottom w:w="0" w:type="dxa"/>
              <w:right w:w="0" w:type="dxa"/>
            </w:tcMar>
            <w:hideMark/>
          </w:tcPr>
          <w:p w14:paraId="0B50CF4D"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62D770B"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Tipul faptei/faptelor (bifaţi una sau mai multe opţiuni)</w:t>
            </w:r>
          </w:p>
        </w:tc>
        <w:tc>
          <w:tcPr>
            <w:tcW w:w="6862" w:type="dxa"/>
            <w:tcBorders>
              <w:top w:val="single" w:sz="6" w:space="0" w:color="333333"/>
              <w:left w:val="single" w:sz="6" w:space="0" w:color="333333"/>
              <w:bottom w:val="single" w:sz="6" w:space="0" w:color="333333"/>
              <w:right w:val="single" w:sz="6" w:space="0" w:color="333333"/>
            </w:tcBorders>
            <w:hideMark/>
          </w:tcPr>
          <w:p w14:paraId="093CB212"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Violenţă (cazuri uşoare şi grave) între preşcolari/elevi, săvârşite în mediul şcolar</w:t>
            </w:r>
            <w:r w:rsidRPr="004076BB">
              <w:rPr>
                <w:color w:val="000000" w:themeColor="text1"/>
                <w:sz w:val="24"/>
                <w:szCs w:val="24"/>
              </w:rPr>
              <w:br/>
              <w:t>□ Violenţă asupra preşcolarilor/elevilor, săvârşită de membri ai personalului unităţii de învăţământ, în mediul şcolar</w:t>
            </w:r>
            <w:r w:rsidRPr="004076BB">
              <w:rPr>
                <w:color w:val="000000" w:themeColor="text1"/>
                <w:sz w:val="24"/>
                <w:szCs w:val="24"/>
              </w:rPr>
              <w:br/>
              <w:t>□ Violenţă asupra personalului unităţii de învăţământ, săvârşită de elevi, în mediul şcolar</w:t>
            </w:r>
            <w:r w:rsidRPr="004076BB">
              <w:rPr>
                <w:color w:val="000000" w:themeColor="text1"/>
                <w:sz w:val="24"/>
                <w:szCs w:val="24"/>
              </w:rPr>
              <w:br/>
            </w:r>
            <w:r w:rsidRPr="004076BB">
              <w:rPr>
                <w:color w:val="000000" w:themeColor="text1"/>
                <w:sz w:val="24"/>
                <w:szCs w:val="24"/>
              </w:rPr>
              <w:lastRenderedPageBreak/>
              <w:t>□ Suspiciune de violenţă asupra copilului, comisă în afara mediului şcolar</w:t>
            </w:r>
            <w:r w:rsidRPr="004076BB">
              <w:rPr>
                <w:color w:val="000000" w:themeColor="text1"/>
                <w:sz w:val="24"/>
                <w:szCs w:val="24"/>
              </w:rPr>
              <w:br/>
              <w:t xml:space="preserve">□ Altă situaţie (care) . . . . . . . . . . </w:t>
            </w:r>
          </w:p>
        </w:tc>
      </w:tr>
      <w:tr w:rsidR="001141E4" w:rsidRPr="004076BB" w14:paraId="40818138" w14:textId="77777777" w:rsidTr="004F0082">
        <w:trPr>
          <w:trHeight w:val="345"/>
          <w:jc w:val="center"/>
        </w:trPr>
        <w:tc>
          <w:tcPr>
            <w:tcW w:w="0" w:type="auto"/>
            <w:tcMar>
              <w:top w:w="0" w:type="dxa"/>
              <w:left w:w="0" w:type="dxa"/>
              <w:bottom w:w="0" w:type="dxa"/>
              <w:right w:w="0" w:type="dxa"/>
            </w:tcMar>
            <w:hideMark/>
          </w:tcPr>
          <w:p w14:paraId="19EED7B1"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AD56A0E"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Forma specifică de violenţă (de exemplu, bullying)</w:t>
            </w:r>
          </w:p>
        </w:tc>
        <w:tc>
          <w:tcPr>
            <w:tcW w:w="6862" w:type="dxa"/>
            <w:tcBorders>
              <w:top w:val="single" w:sz="6" w:space="0" w:color="333333"/>
              <w:left w:val="single" w:sz="6" w:space="0" w:color="333333"/>
              <w:bottom w:val="single" w:sz="6" w:space="0" w:color="333333"/>
              <w:right w:val="single" w:sz="6" w:space="0" w:color="333333"/>
            </w:tcBorders>
            <w:hideMark/>
          </w:tcPr>
          <w:p w14:paraId="6852833C" w14:textId="77777777" w:rsidR="001141E4" w:rsidRPr="004076BB" w:rsidRDefault="001141E4" w:rsidP="004F0082">
            <w:pPr>
              <w:spacing w:line="345" w:lineRule="atLeast"/>
              <w:rPr>
                <w:color w:val="000000" w:themeColor="text1"/>
                <w:sz w:val="24"/>
                <w:szCs w:val="24"/>
              </w:rPr>
            </w:pPr>
          </w:p>
        </w:tc>
      </w:tr>
      <w:tr w:rsidR="001141E4" w:rsidRPr="004076BB" w14:paraId="3733DA49" w14:textId="77777777" w:rsidTr="004F0082">
        <w:trPr>
          <w:trHeight w:val="1395"/>
          <w:jc w:val="center"/>
        </w:trPr>
        <w:tc>
          <w:tcPr>
            <w:tcW w:w="0" w:type="auto"/>
            <w:tcMar>
              <w:top w:w="0" w:type="dxa"/>
              <w:left w:w="0" w:type="dxa"/>
              <w:bottom w:w="0" w:type="dxa"/>
              <w:right w:w="0" w:type="dxa"/>
            </w:tcMar>
            <w:hideMark/>
          </w:tcPr>
          <w:p w14:paraId="434714D0"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8F656BE"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În ce context a/au avut loc fapta/faptele (bifaţi una sau mai multe opţiuni)</w:t>
            </w:r>
          </w:p>
        </w:tc>
        <w:tc>
          <w:tcPr>
            <w:tcW w:w="6862" w:type="dxa"/>
            <w:tcBorders>
              <w:top w:val="single" w:sz="6" w:space="0" w:color="333333"/>
              <w:left w:val="single" w:sz="6" w:space="0" w:color="333333"/>
              <w:bottom w:val="single" w:sz="6" w:space="0" w:color="333333"/>
              <w:right w:val="single" w:sz="6" w:space="0" w:color="333333"/>
            </w:tcBorders>
            <w:hideMark/>
          </w:tcPr>
          <w:p w14:paraId="3D6A6F12"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În timpul orelor de curs</w:t>
            </w:r>
            <w:r w:rsidRPr="004076BB">
              <w:rPr>
                <w:color w:val="000000" w:themeColor="text1"/>
                <w:sz w:val="24"/>
                <w:szCs w:val="24"/>
              </w:rPr>
              <w:br/>
              <w:t>□ În timpul orelor de instruire practică</w:t>
            </w:r>
            <w:r w:rsidRPr="004076BB">
              <w:rPr>
                <w:color w:val="000000" w:themeColor="text1"/>
                <w:sz w:val="24"/>
                <w:szCs w:val="24"/>
              </w:rPr>
              <w:br/>
              <w:t>□ În timpul activităţilor extraşcolare</w:t>
            </w:r>
            <w:r w:rsidRPr="004076BB">
              <w:rPr>
                <w:color w:val="000000" w:themeColor="text1"/>
                <w:sz w:val="24"/>
                <w:szCs w:val="24"/>
              </w:rPr>
              <w:br/>
              <w:t>□ În pauză</w:t>
            </w:r>
            <w:r w:rsidRPr="004076BB">
              <w:rPr>
                <w:color w:val="000000" w:themeColor="text1"/>
                <w:sz w:val="24"/>
                <w:szCs w:val="24"/>
              </w:rPr>
              <w:br/>
              <w:t>□ În afara mediului şcolar</w:t>
            </w:r>
            <w:r w:rsidRPr="004076BB">
              <w:rPr>
                <w:color w:val="000000" w:themeColor="text1"/>
                <w:sz w:val="24"/>
                <w:szCs w:val="24"/>
              </w:rPr>
              <w:br/>
              <w:t>□ Alt moment (care) . . . . . . . . . .</w:t>
            </w:r>
          </w:p>
        </w:tc>
      </w:tr>
      <w:tr w:rsidR="001141E4" w:rsidRPr="004076BB" w14:paraId="02747ECD" w14:textId="77777777" w:rsidTr="004F0082">
        <w:trPr>
          <w:trHeight w:val="1605"/>
          <w:jc w:val="center"/>
        </w:trPr>
        <w:tc>
          <w:tcPr>
            <w:tcW w:w="0" w:type="auto"/>
            <w:tcMar>
              <w:top w:w="0" w:type="dxa"/>
              <w:left w:w="0" w:type="dxa"/>
              <w:bottom w:w="0" w:type="dxa"/>
              <w:right w:w="0" w:type="dxa"/>
            </w:tcMar>
            <w:hideMark/>
          </w:tcPr>
          <w:p w14:paraId="5B49E6B4"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D246C78"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Unde a/au avut loc fapta/faptele (bifaţi una sau mai multe opţiuni)</w:t>
            </w:r>
          </w:p>
        </w:tc>
        <w:tc>
          <w:tcPr>
            <w:tcW w:w="6862" w:type="dxa"/>
            <w:tcBorders>
              <w:top w:val="single" w:sz="6" w:space="0" w:color="333333"/>
              <w:left w:val="single" w:sz="6" w:space="0" w:color="333333"/>
              <w:bottom w:val="single" w:sz="6" w:space="0" w:color="333333"/>
              <w:right w:val="single" w:sz="6" w:space="0" w:color="333333"/>
            </w:tcBorders>
            <w:hideMark/>
          </w:tcPr>
          <w:p w14:paraId="396212B5"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În sala de clasă</w:t>
            </w:r>
            <w:r w:rsidRPr="004076BB">
              <w:rPr>
                <w:color w:val="000000" w:themeColor="text1"/>
                <w:sz w:val="24"/>
                <w:szCs w:val="24"/>
              </w:rPr>
              <w:br/>
              <w:t>□ În alte spaţii şcolare (holul , grupul sanitar)</w:t>
            </w:r>
            <w:r w:rsidRPr="004076BB">
              <w:rPr>
                <w:color w:val="000000" w:themeColor="text1"/>
                <w:sz w:val="24"/>
                <w:szCs w:val="24"/>
              </w:rPr>
              <w:br/>
              <w:t>□ În curtea UIP</w:t>
            </w:r>
            <w:r w:rsidRPr="004076BB">
              <w:rPr>
                <w:color w:val="000000" w:themeColor="text1"/>
                <w:sz w:val="24"/>
                <w:szCs w:val="24"/>
              </w:rPr>
              <w:br/>
              <w:t>□ În mediul online</w:t>
            </w:r>
            <w:r w:rsidRPr="004076BB">
              <w:rPr>
                <w:color w:val="000000" w:themeColor="text1"/>
                <w:sz w:val="24"/>
                <w:szCs w:val="24"/>
              </w:rPr>
              <w:br/>
              <w:t>□ În afara perimetrului şcolii</w:t>
            </w:r>
            <w:r w:rsidRPr="004076BB">
              <w:rPr>
                <w:color w:val="000000" w:themeColor="text1"/>
                <w:sz w:val="24"/>
                <w:szCs w:val="24"/>
              </w:rPr>
              <w:br/>
              <w:t>□ În afara mediului şcolar</w:t>
            </w:r>
            <w:r w:rsidRPr="004076BB">
              <w:rPr>
                <w:color w:val="000000" w:themeColor="text1"/>
                <w:sz w:val="24"/>
                <w:szCs w:val="24"/>
              </w:rPr>
              <w:br/>
              <w:t xml:space="preserve">□ Alt loc (care) . . . . . . . . . . </w:t>
            </w:r>
          </w:p>
        </w:tc>
      </w:tr>
      <w:tr w:rsidR="001141E4" w:rsidRPr="004076BB" w14:paraId="5CA28679" w14:textId="77777777" w:rsidTr="004F0082">
        <w:trPr>
          <w:trHeight w:val="345"/>
          <w:jc w:val="center"/>
        </w:trPr>
        <w:tc>
          <w:tcPr>
            <w:tcW w:w="0" w:type="auto"/>
            <w:tcMar>
              <w:top w:w="0" w:type="dxa"/>
              <w:left w:w="0" w:type="dxa"/>
              <w:bottom w:w="0" w:type="dxa"/>
              <w:right w:w="0" w:type="dxa"/>
            </w:tcMar>
            <w:hideMark/>
          </w:tcPr>
          <w:p w14:paraId="4A31382B"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D449E37"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Frecvenţa faptei:</w:t>
            </w:r>
          </w:p>
        </w:tc>
        <w:tc>
          <w:tcPr>
            <w:tcW w:w="6862" w:type="dxa"/>
            <w:tcBorders>
              <w:top w:val="single" w:sz="6" w:space="0" w:color="333333"/>
              <w:left w:val="single" w:sz="6" w:space="0" w:color="333333"/>
              <w:bottom w:val="single" w:sz="6" w:space="0" w:color="333333"/>
              <w:right w:val="single" w:sz="6" w:space="0" w:color="333333"/>
            </w:tcBorders>
            <w:hideMark/>
          </w:tcPr>
          <w:p w14:paraId="2C769799" w14:textId="77777777" w:rsidR="001141E4" w:rsidRPr="004076BB" w:rsidRDefault="001141E4" w:rsidP="004F0082">
            <w:pPr>
              <w:spacing w:line="345" w:lineRule="atLeast"/>
              <w:rPr>
                <w:color w:val="000000" w:themeColor="text1"/>
                <w:sz w:val="24"/>
                <w:szCs w:val="24"/>
              </w:rPr>
            </w:pPr>
          </w:p>
        </w:tc>
      </w:tr>
      <w:tr w:rsidR="001141E4" w:rsidRPr="004076BB" w14:paraId="2B9A903C" w14:textId="77777777" w:rsidTr="004F0082">
        <w:trPr>
          <w:trHeight w:val="345"/>
          <w:jc w:val="center"/>
        </w:trPr>
        <w:tc>
          <w:tcPr>
            <w:tcW w:w="0" w:type="auto"/>
            <w:tcMar>
              <w:top w:w="0" w:type="dxa"/>
              <w:left w:w="0" w:type="dxa"/>
              <w:bottom w:w="0" w:type="dxa"/>
              <w:right w:w="0" w:type="dxa"/>
            </w:tcMar>
            <w:hideMark/>
          </w:tcPr>
          <w:p w14:paraId="620DAB25"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16B8674"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Numărul persoanelor implicate:</w:t>
            </w:r>
          </w:p>
        </w:tc>
        <w:tc>
          <w:tcPr>
            <w:tcW w:w="6862" w:type="dxa"/>
            <w:tcBorders>
              <w:top w:val="single" w:sz="6" w:space="0" w:color="333333"/>
              <w:left w:val="single" w:sz="6" w:space="0" w:color="333333"/>
              <w:bottom w:val="single" w:sz="6" w:space="0" w:color="333333"/>
              <w:right w:val="single" w:sz="6" w:space="0" w:color="333333"/>
            </w:tcBorders>
            <w:hideMark/>
          </w:tcPr>
          <w:p w14:paraId="5511EC14" w14:textId="77777777" w:rsidR="001141E4" w:rsidRPr="004076BB" w:rsidRDefault="001141E4" w:rsidP="004F0082">
            <w:pPr>
              <w:spacing w:line="345" w:lineRule="atLeast"/>
              <w:rPr>
                <w:color w:val="000000" w:themeColor="text1"/>
                <w:sz w:val="24"/>
                <w:szCs w:val="24"/>
              </w:rPr>
            </w:pPr>
          </w:p>
        </w:tc>
      </w:tr>
      <w:tr w:rsidR="001141E4" w:rsidRPr="004076BB" w14:paraId="758F37D4" w14:textId="77777777" w:rsidTr="004F0082">
        <w:trPr>
          <w:trHeight w:val="345"/>
          <w:jc w:val="center"/>
        </w:trPr>
        <w:tc>
          <w:tcPr>
            <w:tcW w:w="0" w:type="auto"/>
            <w:tcMar>
              <w:top w:w="0" w:type="dxa"/>
              <w:left w:w="0" w:type="dxa"/>
              <w:bottom w:w="0" w:type="dxa"/>
              <w:right w:w="0" w:type="dxa"/>
            </w:tcMar>
            <w:hideMark/>
          </w:tcPr>
          <w:p w14:paraId="639C26E3"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88CAB2D"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Descrierea pe scurt a faptei/faptelor:</w:t>
            </w:r>
          </w:p>
        </w:tc>
        <w:tc>
          <w:tcPr>
            <w:tcW w:w="6862" w:type="dxa"/>
            <w:tcBorders>
              <w:top w:val="single" w:sz="6" w:space="0" w:color="333333"/>
              <w:left w:val="single" w:sz="6" w:space="0" w:color="333333"/>
              <w:bottom w:val="single" w:sz="6" w:space="0" w:color="333333"/>
              <w:right w:val="single" w:sz="6" w:space="0" w:color="333333"/>
            </w:tcBorders>
            <w:hideMark/>
          </w:tcPr>
          <w:p w14:paraId="478FDFF3" w14:textId="77777777" w:rsidR="001141E4" w:rsidRPr="004076BB" w:rsidRDefault="001141E4" w:rsidP="004F0082">
            <w:pPr>
              <w:spacing w:line="345" w:lineRule="atLeast"/>
              <w:rPr>
                <w:color w:val="000000" w:themeColor="text1"/>
                <w:sz w:val="24"/>
                <w:szCs w:val="24"/>
              </w:rPr>
            </w:pPr>
          </w:p>
        </w:tc>
      </w:tr>
      <w:tr w:rsidR="001141E4" w:rsidRPr="004076BB" w14:paraId="170BA4B3" w14:textId="77777777" w:rsidTr="004F0082">
        <w:trPr>
          <w:trHeight w:val="345"/>
          <w:jc w:val="center"/>
        </w:trPr>
        <w:tc>
          <w:tcPr>
            <w:tcW w:w="0" w:type="auto"/>
            <w:tcMar>
              <w:top w:w="0" w:type="dxa"/>
              <w:left w:w="0" w:type="dxa"/>
              <w:bottom w:w="0" w:type="dxa"/>
              <w:right w:w="0" w:type="dxa"/>
            </w:tcMar>
            <w:hideMark/>
          </w:tcPr>
          <w:p w14:paraId="125DB5F5"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01A27E2"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Consecinţele faptei/faptelor:</w:t>
            </w:r>
          </w:p>
        </w:tc>
        <w:tc>
          <w:tcPr>
            <w:tcW w:w="6862" w:type="dxa"/>
            <w:tcBorders>
              <w:top w:val="single" w:sz="6" w:space="0" w:color="333333"/>
              <w:left w:val="single" w:sz="6" w:space="0" w:color="333333"/>
              <w:bottom w:val="single" w:sz="6" w:space="0" w:color="333333"/>
              <w:right w:val="single" w:sz="6" w:space="0" w:color="333333"/>
            </w:tcBorders>
            <w:hideMark/>
          </w:tcPr>
          <w:p w14:paraId="7678E58F" w14:textId="77777777" w:rsidR="001141E4" w:rsidRPr="004076BB" w:rsidRDefault="001141E4" w:rsidP="004F0082">
            <w:pPr>
              <w:spacing w:line="345" w:lineRule="atLeast"/>
              <w:rPr>
                <w:color w:val="000000" w:themeColor="text1"/>
                <w:sz w:val="24"/>
                <w:szCs w:val="24"/>
              </w:rPr>
            </w:pPr>
          </w:p>
        </w:tc>
      </w:tr>
      <w:tr w:rsidR="001141E4" w:rsidRPr="004076BB" w14:paraId="2C04800C" w14:textId="77777777" w:rsidTr="004F0082">
        <w:trPr>
          <w:trHeight w:val="360"/>
          <w:jc w:val="center"/>
        </w:trPr>
        <w:tc>
          <w:tcPr>
            <w:tcW w:w="0" w:type="auto"/>
            <w:tcMar>
              <w:top w:w="0" w:type="dxa"/>
              <w:left w:w="0" w:type="dxa"/>
              <w:bottom w:w="0" w:type="dxa"/>
              <w:right w:w="0" w:type="dxa"/>
            </w:tcMar>
            <w:hideMark/>
          </w:tcPr>
          <w:p w14:paraId="34BA2358"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3EAC946"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Alte observaţii:</w:t>
            </w:r>
          </w:p>
        </w:tc>
        <w:tc>
          <w:tcPr>
            <w:tcW w:w="6862" w:type="dxa"/>
            <w:tcBorders>
              <w:top w:val="single" w:sz="6" w:space="0" w:color="333333"/>
              <w:left w:val="single" w:sz="6" w:space="0" w:color="333333"/>
              <w:bottom w:val="single" w:sz="6" w:space="0" w:color="333333"/>
              <w:right w:val="single" w:sz="6" w:space="0" w:color="333333"/>
            </w:tcBorders>
            <w:hideMark/>
          </w:tcPr>
          <w:p w14:paraId="41386842" w14:textId="77777777" w:rsidR="001141E4" w:rsidRPr="004076BB" w:rsidRDefault="001141E4" w:rsidP="004F0082">
            <w:pPr>
              <w:spacing w:line="345" w:lineRule="atLeast"/>
              <w:rPr>
                <w:color w:val="000000" w:themeColor="text1"/>
                <w:sz w:val="24"/>
                <w:szCs w:val="24"/>
              </w:rPr>
            </w:pPr>
          </w:p>
        </w:tc>
      </w:tr>
    </w:tbl>
    <w:p w14:paraId="43B11E8E" w14:textId="77777777" w:rsidR="001141E4" w:rsidRDefault="001141E4" w:rsidP="001141E4">
      <w:pPr>
        <w:spacing w:line="345" w:lineRule="atLeast"/>
        <w:rPr>
          <w:b/>
          <w:bCs/>
          <w:color w:val="000000" w:themeColor="text1"/>
          <w:sz w:val="24"/>
          <w:szCs w:val="24"/>
        </w:rPr>
      </w:pPr>
    </w:p>
    <w:p w14:paraId="7CEE1163" w14:textId="77777777" w:rsidR="001141E4" w:rsidRPr="004076BB" w:rsidRDefault="001141E4" w:rsidP="001141E4">
      <w:pPr>
        <w:spacing w:line="345" w:lineRule="atLeast"/>
        <w:ind w:left="450"/>
        <w:rPr>
          <w:b/>
          <w:bCs/>
          <w:color w:val="000000" w:themeColor="text1"/>
          <w:sz w:val="24"/>
          <w:szCs w:val="24"/>
        </w:rPr>
      </w:pPr>
      <w:r w:rsidRPr="004076BB">
        <w:rPr>
          <w:b/>
          <w:bCs/>
          <w:color w:val="000000" w:themeColor="text1"/>
          <w:sz w:val="24"/>
          <w:szCs w:val="24"/>
        </w:rPr>
        <w:t>C. Date despre autor/autori</w:t>
      </w:r>
    </w:p>
    <w:p w14:paraId="541E0111" w14:textId="77777777" w:rsidR="001141E4" w:rsidRDefault="001141E4" w:rsidP="001141E4">
      <w:pPr>
        <w:spacing w:line="345" w:lineRule="atLeast"/>
        <w:ind w:left="450"/>
        <w:rPr>
          <w:color w:val="000000" w:themeColor="text1"/>
          <w:sz w:val="24"/>
          <w:szCs w:val="24"/>
        </w:rPr>
      </w:pPr>
      <w:r w:rsidRPr="004076BB">
        <w:rPr>
          <w:color w:val="000000" w:themeColor="text1"/>
          <w:sz w:val="24"/>
          <w:szCs w:val="24"/>
        </w:rPr>
        <w:t>Informaţiile de la prezenta literă se completează în termen de 5 zile de la săvârşirea faptelor.</w:t>
      </w:r>
    </w:p>
    <w:p w14:paraId="1E1BDDFE" w14:textId="77777777" w:rsidR="001141E4" w:rsidRPr="004076BB" w:rsidRDefault="001141E4" w:rsidP="001141E4">
      <w:pPr>
        <w:spacing w:line="345" w:lineRule="atLeast"/>
        <w:rPr>
          <w:color w:val="000000" w:themeColor="text1"/>
          <w:sz w:val="24"/>
          <w:szCs w:val="24"/>
        </w:rPr>
      </w:pPr>
    </w:p>
    <w:tbl>
      <w:tblPr>
        <w:tblW w:w="6768" w:type="dxa"/>
        <w:jc w:val="center"/>
        <w:tblCellMar>
          <w:top w:w="15" w:type="dxa"/>
          <w:left w:w="15" w:type="dxa"/>
          <w:bottom w:w="15" w:type="dxa"/>
          <w:right w:w="15" w:type="dxa"/>
        </w:tblCellMar>
        <w:tblLook w:val="04A0" w:firstRow="1" w:lastRow="0" w:firstColumn="1" w:lastColumn="0" w:noHBand="0" w:noVBand="1"/>
      </w:tblPr>
      <w:tblGrid>
        <w:gridCol w:w="6028"/>
        <w:gridCol w:w="740"/>
      </w:tblGrid>
      <w:tr w:rsidR="001141E4" w:rsidRPr="004076BB" w14:paraId="2CAFF3AD" w14:textId="77777777" w:rsidTr="004F0082">
        <w:trPr>
          <w:trHeight w:val="360"/>
          <w:jc w:val="center"/>
        </w:trPr>
        <w:tc>
          <w:tcPr>
            <w:tcW w:w="6028" w:type="dxa"/>
            <w:tcBorders>
              <w:top w:val="single" w:sz="6" w:space="0" w:color="333333"/>
              <w:left w:val="single" w:sz="6" w:space="0" w:color="333333"/>
              <w:bottom w:val="single" w:sz="6" w:space="0" w:color="333333"/>
              <w:right w:val="single" w:sz="6" w:space="0" w:color="333333"/>
            </w:tcBorders>
            <w:hideMark/>
          </w:tcPr>
          <w:p w14:paraId="2E201392"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Număr autori</w:t>
            </w:r>
          </w:p>
        </w:tc>
        <w:tc>
          <w:tcPr>
            <w:tcW w:w="740" w:type="dxa"/>
            <w:tcBorders>
              <w:top w:val="single" w:sz="6" w:space="0" w:color="333333"/>
              <w:left w:val="single" w:sz="6" w:space="0" w:color="333333"/>
              <w:bottom w:val="single" w:sz="6" w:space="0" w:color="333333"/>
              <w:right w:val="single" w:sz="6" w:space="0" w:color="333333"/>
            </w:tcBorders>
            <w:hideMark/>
          </w:tcPr>
          <w:p w14:paraId="1F9B87A8" w14:textId="77777777" w:rsidR="001141E4" w:rsidRPr="004076BB" w:rsidRDefault="001141E4" w:rsidP="004F0082">
            <w:pPr>
              <w:spacing w:line="345" w:lineRule="atLeast"/>
              <w:rPr>
                <w:color w:val="000000" w:themeColor="text1"/>
                <w:sz w:val="24"/>
                <w:szCs w:val="24"/>
              </w:rPr>
            </w:pPr>
          </w:p>
        </w:tc>
      </w:tr>
    </w:tbl>
    <w:p w14:paraId="7523FDCD" w14:textId="77777777" w:rsidR="001141E4" w:rsidRDefault="001141E4" w:rsidP="001141E4">
      <w:pPr>
        <w:spacing w:line="345" w:lineRule="atLeast"/>
        <w:rPr>
          <w:color w:val="000000" w:themeColor="text1"/>
          <w:sz w:val="24"/>
          <w:szCs w:val="24"/>
        </w:rPr>
      </w:pPr>
    </w:p>
    <w:p w14:paraId="00CC8608" w14:textId="0D9EA84D" w:rsidR="001141E4" w:rsidRDefault="001141E4" w:rsidP="001141E4">
      <w:pPr>
        <w:spacing w:line="345" w:lineRule="atLeast"/>
        <w:ind w:left="450"/>
        <w:jc w:val="both"/>
        <w:rPr>
          <w:color w:val="000000" w:themeColor="text1"/>
          <w:sz w:val="24"/>
          <w:szCs w:val="24"/>
        </w:rPr>
      </w:pPr>
      <w:r w:rsidRPr="004076BB">
        <w:rPr>
          <w:color w:val="000000" w:themeColor="text1"/>
          <w:sz w:val="24"/>
          <w:szCs w:val="24"/>
        </w:rPr>
        <w:t>Dacă actul de violenţă a fost comis de mai mulţi autori, informaţiile de la prezenta literă se completează pentru fiecare autor, separat.</w:t>
      </w:r>
    </w:p>
    <w:p w14:paraId="1AAB514A" w14:textId="395A4A04" w:rsidR="001141E4" w:rsidRDefault="001141E4" w:rsidP="001141E4">
      <w:pPr>
        <w:spacing w:line="345" w:lineRule="atLeast"/>
        <w:ind w:left="450"/>
        <w:jc w:val="both"/>
        <w:rPr>
          <w:color w:val="000000" w:themeColor="text1"/>
          <w:sz w:val="24"/>
          <w:szCs w:val="24"/>
        </w:rPr>
      </w:pPr>
    </w:p>
    <w:p w14:paraId="57D655E4" w14:textId="77777777" w:rsidR="001141E4" w:rsidRPr="004076BB" w:rsidRDefault="001141E4" w:rsidP="001141E4">
      <w:pPr>
        <w:spacing w:line="345" w:lineRule="atLeast"/>
        <w:ind w:left="450"/>
        <w:jc w:val="both"/>
        <w:rPr>
          <w:color w:val="000000" w:themeColor="text1"/>
          <w:sz w:val="24"/>
          <w:szCs w:val="24"/>
        </w:rPr>
      </w:pPr>
    </w:p>
    <w:tbl>
      <w:tblPr>
        <w:tblW w:w="10080" w:type="dxa"/>
        <w:jc w:val="center"/>
        <w:tblCellMar>
          <w:top w:w="15" w:type="dxa"/>
          <w:left w:w="15" w:type="dxa"/>
          <w:bottom w:w="15" w:type="dxa"/>
          <w:right w:w="15" w:type="dxa"/>
        </w:tblCellMar>
        <w:tblLook w:val="04A0" w:firstRow="1" w:lastRow="0" w:firstColumn="1" w:lastColumn="0" w:noHBand="0" w:noVBand="1"/>
      </w:tblPr>
      <w:tblGrid>
        <w:gridCol w:w="14"/>
        <w:gridCol w:w="6960"/>
        <w:gridCol w:w="3106"/>
      </w:tblGrid>
      <w:tr w:rsidR="001141E4" w:rsidRPr="004076BB" w14:paraId="7CA18581" w14:textId="77777777" w:rsidTr="004F0082">
        <w:trPr>
          <w:trHeight w:val="627"/>
          <w:jc w:val="center"/>
        </w:trPr>
        <w:tc>
          <w:tcPr>
            <w:tcW w:w="0" w:type="auto"/>
            <w:tcMar>
              <w:top w:w="0" w:type="dxa"/>
              <w:left w:w="0" w:type="dxa"/>
              <w:bottom w:w="0" w:type="dxa"/>
              <w:right w:w="0" w:type="dxa"/>
            </w:tcMar>
            <w:hideMark/>
          </w:tcPr>
          <w:p w14:paraId="4C0F35B2"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E8BDDFA"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Sex</w:t>
            </w:r>
          </w:p>
        </w:tc>
        <w:tc>
          <w:tcPr>
            <w:tcW w:w="3106" w:type="dxa"/>
            <w:tcBorders>
              <w:top w:val="single" w:sz="6" w:space="0" w:color="333333"/>
              <w:left w:val="single" w:sz="6" w:space="0" w:color="333333"/>
              <w:bottom w:val="single" w:sz="6" w:space="0" w:color="333333"/>
              <w:right w:val="single" w:sz="6" w:space="0" w:color="333333"/>
            </w:tcBorders>
            <w:hideMark/>
          </w:tcPr>
          <w:p w14:paraId="56CFCABC"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M</w:t>
            </w:r>
            <w:r w:rsidRPr="004076BB">
              <w:rPr>
                <w:color w:val="000000" w:themeColor="text1"/>
                <w:sz w:val="24"/>
                <w:szCs w:val="24"/>
              </w:rPr>
              <w:br/>
              <w:t>□ F</w:t>
            </w:r>
          </w:p>
        </w:tc>
      </w:tr>
      <w:tr w:rsidR="001141E4" w:rsidRPr="004076BB" w14:paraId="31B704B3" w14:textId="77777777" w:rsidTr="004F0082">
        <w:trPr>
          <w:trHeight w:val="1605"/>
          <w:jc w:val="center"/>
        </w:trPr>
        <w:tc>
          <w:tcPr>
            <w:tcW w:w="0" w:type="auto"/>
            <w:tcMar>
              <w:top w:w="0" w:type="dxa"/>
              <w:left w:w="0" w:type="dxa"/>
              <w:bottom w:w="0" w:type="dxa"/>
              <w:right w:w="0" w:type="dxa"/>
            </w:tcMar>
            <w:hideMark/>
          </w:tcPr>
          <w:p w14:paraId="5B8BA5B1"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7604CA6"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Statut</w:t>
            </w:r>
          </w:p>
        </w:tc>
        <w:tc>
          <w:tcPr>
            <w:tcW w:w="3106" w:type="dxa"/>
            <w:tcBorders>
              <w:top w:val="single" w:sz="6" w:space="0" w:color="333333"/>
              <w:left w:val="single" w:sz="6" w:space="0" w:color="333333"/>
              <w:bottom w:val="single" w:sz="6" w:space="0" w:color="333333"/>
              <w:right w:val="single" w:sz="6" w:space="0" w:color="333333"/>
            </w:tcBorders>
            <w:hideMark/>
          </w:tcPr>
          <w:p w14:paraId="7D0EBE65" w14:textId="77777777" w:rsidR="00323BF6" w:rsidRDefault="001141E4" w:rsidP="004F0082">
            <w:pPr>
              <w:spacing w:line="345" w:lineRule="atLeast"/>
              <w:rPr>
                <w:color w:val="000000" w:themeColor="text1"/>
                <w:sz w:val="24"/>
                <w:szCs w:val="24"/>
              </w:rPr>
            </w:pPr>
            <w:r w:rsidRPr="004076BB">
              <w:rPr>
                <w:color w:val="000000" w:themeColor="text1"/>
                <w:sz w:val="24"/>
                <w:szCs w:val="24"/>
              </w:rPr>
              <w:t>□ Preşcolar/Elev al UIP</w:t>
            </w:r>
            <w:r w:rsidRPr="004076BB">
              <w:rPr>
                <w:color w:val="000000" w:themeColor="text1"/>
                <w:sz w:val="24"/>
                <w:szCs w:val="24"/>
              </w:rPr>
              <w:br/>
              <w:t>□ Cadru didactic</w:t>
            </w:r>
            <w:r w:rsidRPr="004076BB">
              <w:rPr>
                <w:color w:val="000000" w:themeColor="text1"/>
                <w:sz w:val="24"/>
                <w:szCs w:val="24"/>
              </w:rPr>
              <w:br/>
              <w:t>□ Personal didactic auxiliar</w:t>
            </w:r>
            <w:r w:rsidRPr="004076BB">
              <w:rPr>
                <w:color w:val="000000" w:themeColor="text1"/>
                <w:sz w:val="24"/>
                <w:szCs w:val="24"/>
              </w:rPr>
              <w:br/>
              <w:t xml:space="preserve">□ Personal </w:t>
            </w:r>
            <w:r w:rsidR="00323BF6">
              <w:rPr>
                <w:color w:val="000000" w:themeColor="text1"/>
                <w:sz w:val="24"/>
                <w:szCs w:val="24"/>
              </w:rPr>
              <w:t>administrativ</w:t>
            </w:r>
          </w:p>
          <w:p w14:paraId="64692B82" w14:textId="500F7BD7" w:rsidR="001141E4" w:rsidRPr="004076BB" w:rsidRDefault="001141E4" w:rsidP="004F0082">
            <w:pPr>
              <w:spacing w:line="345" w:lineRule="atLeast"/>
              <w:rPr>
                <w:color w:val="000000" w:themeColor="text1"/>
                <w:sz w:val="24"/>
                <w:szCs w:val="24"/>
              </w:rPr>
            </w:pPr>
            <w:r w:rsidRPr="004076BB">
              <w:rPr>
                <w:color w:val="000000" w:themeColor="text1"/>
                <w:sz w:val="24"/>
                <w:szCs w:val="24"/>
              </w:rPr>
              <w:t>□ Părinte</w:t>
            </w:r>
            <w:r w:rsidRPr="004076BB">
              <w:rPr>
                <w:color w:val="000000" w:themeColor="text1"/>
                <w:sz w:val="24"/>
                <w:szCs w:val="24"/>
              </w:rPr>
              <w:br/>
              <w:t>□ Persoană din afara UIP</w:t>
            </w:r>
            <w:r w:rsidRPr="004076BB">
              <w:rPr>
                <w:color w:val="000000" w:themeColor="text1"/>
                <w:sz w:val="24"/>
                <w:szCs w:val="24"/>
              </w:rPr>
              <w:br/>
              <w:t>□ Autor necunoscut</w:t>
            </w:r>
          </w:p>
        </w:tc>
      </w:tr>
      <w:tr w:rsidR="001141E4" w:rsidRPr="004076BB" w14:paraId="34FF2BA5" w14:textId="77777777" w:rsidTr="004F0082">
        <w:trPr>
          <w:trHeight w:val="345"/>
          <w:jc w:val="center"/>
        </w:trPr>
        <w:tc>
          <w:tcPr>
            <w:tcW w:w="0" w:type="auto"/>
            <w:tcMar>
              <w:top w:w="0" w:type="dxa"/>
              <w:left w:w="0" w:type="dxa"/>
              <w:bottom w:w="0" w:type="dxa"/>
              <w:right w:w="0" w:type="dxa"/>
            </w:tcMar>
            <w:hideMark/>
          </w:tcPr>
          <w:p w14:paraId="553C2523"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F698EF2"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Clasa (dacă este cazul)</w:t>
            </w:r>
          </w:p>
        </w:tc>
        <w:tc>
          <w:tcPr>
            <w:tcW w:w="3106" w:type="dxa"/>
            <w:tcBorders>
              <w:top w:val="single" w:sz="6" w:space="0" w:color="333333"/>
              <w:left w:val="single" w:sz="6" w:space="0" w:color="333333"/>
              <w:bottom w:val="single" w:sz="6" w:space="0" w:color="333333"/>
              <w:right w:val="single" w:sz="6" w:space="0" w:color="333333"/>
            </w:tcBorders>
            <w:hideMark/>
          </w:tcPr>
          <w:p w14:paraId="0F9DD4F3" w14:textId="77777777" w:rsidR="001141E4" w:rsidRPr="004076BB" w:rsidRDefault="001141E4" w:rsidP="004F0082">
            <w:pPr>
              <w:spacing w:line="345" w:lineRule="atLeast"/>
              <w:rPr>
                <w:color w:val="000000" w:themeColor="text1"/>
                <w:sz w:val="24"/>
                <w:szCs w:val="24"/>
              </w:rPr>
            </w:pPr>
          </w:p>
        </w:tc>
      </w:tr>
      <w:tr w:rsidR="001141E4" w:rsidRPr="004076BB" w14:paraId="26C290F9" w14:textId="77777777" w:rsidTr="004F0082">
        <w:trPr>
          <w:trHeight w:val="555"/>
          <w:jc w:val="center"/>
        </w:trPr>
        <w:tc>
          <w:tcPr>
            <w:tcW w:w="0" w:type="auto"/>
            <w:tcMar>
              <w:top w:w="0" w:type="dxa"/>
              <w:left w:w="0" w:type="dxa"/>
              <w:bottom w:w="0" w:type="dxa"/>
              <w:right w:w="0" w:type="dxa"/>
            </w:tcMar>
            <w:hideMark/>
          </w:tcPr>
          <w:p w14:paraId="3C3A29B7"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E5F23FB"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prenumele educatorului/profesorului pentru învăţământ primar/dirigintelui (dacă este cazul)</w:t>
            </w:r>
          </w:p>
        </w:tc>
        <w:tc>
          <w:tcPr>
            <w:tcW w:w="3106" w:type="dxa"/>
            <w:tcBorders>
              <w:top w:val="single" w:sz="6" w:space="0" w:color="333333"/>
              <w:left w:val="single" w:sz="6" w:space="0" w:color="333333"/>
              <w:bottom w:val="single" w:sz="6" w:space="0" w:color="333333"/>
              <w:right w:val="single" w:sz="6" w:space="0" w:color="333333"/>
            </w:tcBorders>
            <w:hideMark/>
          </w:tcPr>
          <w:p w14:paraId="42F40723" w14:textId="77777777" w:rsidR="001141E4" w:rsidRPr="004076BB" w:rsidRDefault="001141E4" w:rsidP="004F0082">
            <w:pPr>
              <w:spacing w:line="345" w:lineRule="atLeast"/>
              <w:rPr>
                <w:color w:val="000000" w:themeColor="text1"/>
                <w:sz w:val="24"/>
                <w:szCs w:val="24"/>
              </w:rPr>
            </w:pPr>
          </w:p>
        </w:tc>
      </w:tr>
      <w:tr w:rsidR="001141E4" w:rsidRPr="004076BB" w14:paraId="31F9541E" w14:textId="77777777" w:rsidTr="004F0082">
        <w:trPr>
          <w:trHeight w:val="345"/>
          <w:jc w:val="center"/>
        </w:trPr>
        <w:tc>
          <w:tcPr>
            <w:tcW w:w="0" w:type="auto"/>
            <w:tcMar>
              <w:top w:w="0" w:type="dxa"/>
              <w:left w:w="0" w:type="dxa"/>
              <w:bottom w:w="0" w:type="dxa"/>
              <w:right w:w="0" w:type="dxa"/>
            </w:tcMar>
            <w:hideMark/>
          </w:tcPr>
          <w:p w14:paraId="11407055"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022387B"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Vârsta în ani împliniţi</w:t>
            </w:r>
          </w:p>
        </w:tc>
        <w:tc>
          <w:tcPr>
            <w:tcW w:w="3106" w:type="dxa"/>
            <w:tcBorders>
              <w:top w:val="single" w:sz="6" w:space="0" w:color="333333"/>
              <w:left w:val="single" w:sz="6" w:space="0" w:color="333333"/>
              <w:bottom w:val="single" w:sz="6" w:space="0" w:color="333333"/>
              <w:right w:val="single" w:sz="6" w:space="0" w:color="333333"/>
            </w:tcBorders>
            <w:hideMark/>
          </w:tcPr>
          <w:p w14:paraId="6BDDAB16" w14:textId="77777777" w:rsidR="001141E4" w:rsidRPr="004076BB" w:rsidRDefault="001141E4" w:rsidP="004F0082">
            <w:pPr>
              <w:spacing w:line="345" w:lineRule="atLeast"/>
              <w:rPr>
                <w:color w:val="000000" w:themeColor="text1"/>
                <w:sz w:val="24"/>
                <w:szCs w:val="24"/>
              </w:rPr>
            </w:pPr>
          </w:p>
        </w:tc>
      </w:tr>
      <w:tr w:rsidR="001141E4" w:rsidRPr="004076BB" w14:paraId="001F2326" w14:textId="77777777" w:rsidTr="004F0082">
        <w:trPr>
          <w:trHeight w:val="1185"/>
          <w:jc w:val="center"/>
        </w:trPr>
        <w:tc>
          <w:tcPr>
            <w:tcW w:w="0" w:type="auto"/>
            <w:tcMar>
              <w:top w:w="0" w:type="dxa"/>
              <w:left w:w="0" w:type="dxa"/>
              <w:bottom w:w="0" w:type="dxa"/>
              <w:right w:w="0" w:type="dxa"/>
            </w:tcMar>
            <w:hideMark/>
          </w:tcPr>
          <w:p w14:paraId="451CD6BE"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E671AAD"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Antecedente acte de violenţă, în ultimii doi ani şcolari</w:t>
            </w:r>
          </w:p>
        </w:tc>
        <w:tc>
          <w:tcPr>
            <w:tcW w:w="3106" w:type="dxa"/>
            <w:tcBorders>
              <w:top w:val="single" w:sz="6" w:space="0" w:color="333333"/>
              <w:left w:val="single" w:sz="6" w:space="0" w:color="333333"/>
              <w:bottom w:val="single" w:sz="6" w:space="0" w:color="333333"/>
              <w:right w:val="single" w:sz="6" w:space="0" w:color="333333"/>
            </w:tcBorders>
            <w:hideMark/>
          </w:tcPr>
          <w:p w14:paraId="54774F04"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Da, forme uşoare</w:t>
            </w:r>
            <w:r w:rsidRPr="004076BB">
              <w:rPr>
                <w:color w:val="000000" w:themeColor="text1"/>
                <w:sz w:val="24"/>
                <w:szCs w:val="24"/>
              </w:rPr>
              <w:br/>
              <w:t>. . . . (număr de cazuri)</w:t>
            </w:r>
            <w:r w:rsidRPr="004076BB">
              <w:rPr>
                <w:color w:val="000000" w:themeColor="text1"/>
                <w:sz w:val="24"/>
                <w:szCs w:val="24"/>
              </w:rPr>
              <w:br/>
              <w:t>□ Da, forme grave</w:t>
            </w:r>
            <w:r w:rsidRPr="004076BB">
              <w:rPr>
                <w:color w:val="000000" w:themeColor="text1"/>
                <w:sz w:val="24"/>
                <w:szCs w:val="24"/>
              </w:rPr>
              <w:br/>
              <w:t>. . . . (număr de cazuri)</w:t>
            </w:r>
            <w:r w:rsidRPr="004076BB">
              <w:rPr>
                <w:color w:val="000000" w:themeColor="text1"/>
                <w:sz w:val="24"/>
                <w:szCs w:val="24"/>
              </w:rPr>
              <w:br/>
              <w:t>□ Nu</w:t>
            </w:r>
          </w:p>
        </w:tc>
      </w:tr>
      <w:tr w:rsidR="001141E4" w:rsidRPr="004076BB" w14:paraId="24CF509A" w14:textId="77777777" w:rsidTr="004F0082">
        <w:trPr>
          <w:trHeight w:val="360"/>
          <w:jc w:val="center"/>
        </w:trPr>
        <w:tc>
          <w:tcPr>
            <w:tcW w:w="0" w:type="auto"/>
            <w:tcMar>
              <w:top w:w="0" w:type="dxa"/>
              <w:left w:w="0" w:type="dxa"/>
              <w:bottom w:w="0" w:type="dxa"/>
              <w:right w:w="0" w:type="dxa"/>
            </w:tcMar>
            <w:hideMark/>
          </w:tcPr>
          <w:p w14:paraId="45942259" w14:textId="77777777" w:rsidR="001141E4" w:rsidRPr="004076BB" w:rsidRDefault="001141E4" w:rsidP="004F0082">
            <w:pPr>
              <w:spacing w:line="345" w:lineRule="atLeast"/>
              <w:rPr>
                <w:b/>
                <w:bCs/>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EF69D5A"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Alte observaţii:</w:t>
            </w:r>
          </w:p>
        </w:tc>
        <w:tc>
          <w:tcPr>
            <w:tcW w:w="3106" w:type="dxa"/>
            <w:tcBorders>
              <w:top w:val="single" w:sz="6" w:space="0" w:color="333333"/>
              <w:left w:val="single" w:sz="6" w:space="0" w:color="333333"/>
              <w:bottom w:val="single" w:sz="6" w:space="0" w:color="333333"/>
              <w:right w:val="single" w:sz="6" w:space="0" w:color="333333"/>
            </w:tcBorders>
            <w:hideMark/>
          </w:tcPr>
          <w:p w14:paraId="35FF78F0" w14:textId="77777777" w:rsidR="001141E4" w:rsidRPr="004076BB" w:rsidRDefault="001141E4" w:rsidP="004F0082">
            <w:pPr>
              <w:spacing w:line="345" w:lineRule="atLeast"/>
              <w:rPr>
                <w:color w:val="000000" w:themeColor="text1"/>
                <w:sz w:val="24"/>
                <w:szCs w:val="24"/>
              </w:rPr>
            </w:pPr>
          </w:p>
        </w:tc>
      </w:tr>
    </w:tbl>
    <w:p w14:paraId="4053ED60" w14:textId="77777777" w:rsidR="001141E4" w:rsidRDefault="001141E4" w:rsidP="001141E4">
      <w:pPr>
        <w:spacing w:line="345" w:lineRule="atLeast"/>
        <w:rPr>
          <w:color w:val="000000" w:themeColor="text1"/>
          <w:sz w:val="24"/>
          <w:szCs w:val="24"/>
        </w:rPr>
      </w:pPr>
    </w:p>
    <w:p w14:paraId="6EC65603" w14:textId="77777777" w:rsidR="001141E4" w:rsidRPr="004076BB" w:rsidRDefault="001141E4" w:rsidP="001141E4">
      <w:pPr>
        <w:spacing w:line="345" w:lineRule="atLeast"/>
        <w:ind w:left="450"/>
        <w:rPr>
          <w:b/>
          <w:bCs/>
          <w:color w:val="000000" w:themeColor="text1"/>
          <w:sz w:val="24"/>
          <w:szCs w:val="24"/>
        </w:rPr>
      </w:pPr>
      <w:r w:rsidRPr="004076BB">
        <w:rPr>
          <w:b/>
          <w:bCs/>
          <w:color w:val="000000" w:themeColor="text1"/>
          <w:sz w:val="24"/>
          <w:szCs w:val="24"/>
        </w:rPr>
        <w:t>D. Date despre victimă/victime</w:t>
      </w:r>
    </w:p>
    <w:p w14:paraId="49DE9EA2" w14:textId="77777777" w:rsidR="001141E4" w:rsidRDefault="001141E4" w:rsidP="001141E4">
      <w:pPr>
        <w:spacing w:line="345" w:lineRule="atLeast"/>
        <w:ind w:left="450"/>
        <w:rPr>
          <w:color w:val="000000" w:themeColor="text1"/>
          <w:sz w:val="24"/>
          <w:szCs w:val="24"/>
        </w:rPr>
      </w:pPr>
      <w:r w:rsidRPr="004076BB">
        <w:rPr>
          <w:color w:val="000000" w:themeColor="text1"/>
          <w:sz w:val="24"/>
          <w:szCs w:val="24"/>
        </w:rPr>
        <w:t>Informaţiile de la prezenta literă se completează în termen de 5 zile de la săvârşirea faptelor.</w:t>
      </w:r>
    </w:p>
    <w:p w14:paraId="7C789C44" w14:textId="77777777" w:rsidR="001141E4" w:rsidRPr="004076BB" w:rsidRDefault="001141E4" w:rsidP="001141E4">
      <w:pPr>
        <w:spacing w:line="345" w:lineRule="atLeast"/>
        <w:rPr>
          <w:color w:val="000000" w:themeColor="text1"/>
          <w:sz w:val="24"/>
          <w:szCs w:val="24"/>
        </w:rPr>
      </w:pPr>
    </w:p>
    <w:tbl>
      <w:tblPr>
        <w:tblW w:w="6472" w:type="dxa"/>
        <w:jc w:val="center"/>
        <w:tblCellMar>
          <w:top w:w="15" w:type="dxa"/>
          <w:left w:w="15" w:type="dxa"/>
          <w:bottom w:w="15" w:type="dxa"/>
          <w:right w:w="15" w:type="dxa"/>
        </w:tblCellMar>
        <w:tblLook w:val="04A0" w:firstRow="1" w:lastRow="0" w:firstColumn="1" w:lastColumn="0" w:noHBand="0" w:noVBand="1"/>
      </w:tblPr>
      <w:tblGrid>
        <w:gridCol w:w="2050"/>
        <w:gridCol w:w="4422"/>
      </w:tblGrid>
      <w:tr w:rsidR="001141E4" w:rsidRPr="004076BB" w14:paraId="73851F31" w14:textId="77777777" w:rsidTr="004F0082">
        <w:trPr>
          <w:trHeight w:val="570"/>
          <w:jc w:val="center"/>
        </w:trPr>
        <w:tc>
          <w:tcPr>
            <w:tcW w:w="2050" w:type="dxa"/>
            <w:tcBorders>
              <w:top w:val="single" w:sz="6" w:space="0" w:color="333333"/>
              <w:left w:val="single" w:sz="6" w:space="0" w:color="333333"/>
              <w:bottom w:val="single" w:sz="6" w:space="0" w:color="333333"/>
              <w:right w:val="single" w:sz="6" w:space="0" w:color="333333"/>
            </w:tcBorders>
            <w:hideMark/>
          </w:tcPr>
          <w:p w14:paraId="3A0FE0BA"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Numărul victimelor</w:t>
            </w:r>
          </w:p>
        </w:tc>
        <w:tc>
          <w:tcPr>
            <w:tcW w:w="4422" w:type="dxa"/>
            <w:tcBorders>
              <w:top w:val="single" w:sz="6" w:space="0" w:color="333333"/>
              <w:left w:val="single" w:sz="6" w:space="0" w:color="333333"/>
              <w:bottom w:val="single" w:sz="6" w:space="0" w:color="333333"/>
              <w:right w:val="single" w:sz="6" w:space="0" w:color="333333"/>
            </w:tcBorders>
            <w:hideMark/>
          </w:tcPr>
          <w:p w14:paraId="0E2D1B83"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 . . . . . . . . .</w:t>
            </w:r>
            <w:r w:rsidRPr="004076BB">
              <w:rPr>
                <w:color w:val="000000" w:themeColor="text1"/>
                <w:sz w:val="24"/>
                <w:szCs w:val="24"/>
              </w:rPr>
              <w:br/>
              <w:t>□ Nu este cazul.</w:t>
            </w:r>
          </w:p>
        </w:tc>
      </w:tr>
    </w:tbl>
    <w:p w14:paraId="550A9A41" w14:textId="77777777" w:rsidR="001141E4" w:rsidRPr="004076BB" w:rsidRDefault="001141E4" w:rsidP="001141E4">
      <w:pPr>
        <w:spacing w:line="345" w:lineRule="atLeast"/>
        <w:rPr>
          <w:color w:val="000000" w:themeColor="text1"/>
          <w:sz w:val="24"/>
          <w:szCs w:val="24"/>
        </w:rPr>
      </w:pPr>
    </w:p>
    <w:p w14:paraId="12CC8868" w14:textId="77777777" w:rsidR="001141E4" w:rsidRPr="004076BB" w:rsidRDefault="001141E4" w:rsidP="001141E4">
      <w:pPr>
        <w:spacing w:line="345" w:lineRule="atLeast"/>
        <w:ind w:left="540"/>
        <w:jc w:val="both"/>
        <w:rPr>
          <w:color w:val="000000" w:themeColor="text1"/>
          <w:sz w:val="24"/>
          <w:szCs w:val="24"/>
        </w:rPr>
      </w:pPr>
      <w:r w:rsidRPr="004076BB">
        <w:rPr>
          <w:color w:val="000000" w:themeColor="text1"/>
          <w:sz w:val="24"/>
          <w:szCs w:val="24"/>
        </w:rPr>
        <w:t>Dacă actul de violenţă a fost comis asupra mai multor victime, informaţiile de la prezenta literă se completează pentru fiecare victimă, separat.</w:t>
      </w:r>
    </w:p>
    <w:tbl>
      <w:tblPr>
        <w:tblW w:w="9706" w:type="dxa"/>
        <w:jc w:val="center"/>
        <w:tblCellMar>
          <w:top w:w="15" w:type="dxa"/>
          <w:left w:w="15" w:type="dxa"/>
          <w:bottom w:w="15" w:type="dxa"/>
          <w:right w:w="15" w:type="dxa"/>
        </w:tblCellMar>
        <w:tblLook w:val="04A0" w:firstRow="1" w:lastRow="0" w:firstColumn="1" w:lastColumn="0" w:noHBand="0" w:noVBand="1"/>
      </w:tblPr>
      <w:tblGrid>
        <w:gridCol w:w="6888"/>
        <w:gridCol w:w="2818"/>
      </w:tblGrid>
      <w:tr w:rsidR="001141E4" w:rsidRPr="004076BB" w14:paraId="0BFE2808" w14:textId="77777777" w:rsidTr="004F0082">
        <w:trPr>
          <w:trHeight w:val="555"/>
          <w:jc w:val="center"/>
        </w:trPr>
        <w:tc>
          <w:tcPr>
            <w:tcW w:w="0" w:type="auto"/>
            <w:tcBorders>
              <w:top w:val="single" w:sz="6" w:space="0" w:color="333333"/>
              <w:left w:val="single" w:sz="6" w:space="0" w:color="333333"/>
              <w:bottom w:val="single" w:sz="6" w:space="0" w:color="333333"/>
              <w:right w:val="single" w:sz="6" w:space="0" w:color="333333"/>
            </w:tcBorders>
            <w:hideMark/>
          </w:tcPr>
          <w:p w14:paraId="4B99BA9F"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Sex</w:t>
            </w:r>
          </w:p>
        </w:tc>
        <w:tc>
          <w:tcPr>
            <w:tcW w:w="2818" w:type="dxa"/>
            <w:tcBorders>
              <w:top w:val="single" w:sz="6" w:space="0" w:color="333333"/>
              <w:left w:val="single" w:sz="6" w:space="0" w:color="333333"/>
              <w:bottom w:val="single" w:sz="6" w:space="0" w:color="333333"/>
              <w:right w:val="single" w:sz="6" w:space="0" w:color="333333"/>
            </w:tcBorders>
            <w:hideMark/>
          </w:tcPr>
          <w:p w14:paraId="6399527B"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M</w:t>
            </w:r>
            <w:r w:rsidRPr="004076BB">
              <w:rPr>
                <w:color w:val="000000" w:themeColor="text1"/>
                <w:sz w:val="24"/>
                <w:szCs w:val="24"/>
              </w:rPr>
              <w:br/>
              <w:t>□ F</w:t>
            </w:r>
          </w:p>
        </w:tc>
      </w:tr>
      <w:tr w:rsidR="001141E4" w:rsidRPr="004076BB" w14:paraId="4F9C3269" w14:textId="77777777" w:rsidTr="004F0082">
        <w:trPr>
          <w:trHeight w:val="975"/>
          <w:jc w:val="center"/>
        </w:trPr>
        <w:tc>
          <w:tcPr>
            <w:tcW w:w="0" w:type="auto"/>
            <w:tcBorders>
              <w:top w:val="single" w:sz="6" w:space="0" w:color="333333"/>
              <w:left w:val="single" w:sz="6" w:space="0" w:color="333333"/>
              <w:bottom w:val="single" w:sz="6" w:space="0" w:color="333333"/>
              <w:right w:val="single" w:sz="6" w:space="0" w:color="333333"/>
            </w:tcBorders>
            <w:hideMark/>
          </w:tcPr>
          <w:p w14:paraId="30526B3C"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Statut</w:t>
            </w:r>
          </w:p>
        </w:tc>
        <w:tc>
          <w:tcPr>
            <w:tcW w:w="2818" w:type="dxa"/>
            <w:tcBorders>
              <w:top w:val="single" w:sz="6" w:space="0" w:color="333333"/>
              <w:left w:val="single" w:sz="6" w:space="0" w:color="333333"/>
              <w:bottom w:val="single" w:sz="6" w:space="0" w:color="333333"/>
              <w:right w:val="single" w:sz="6" w:space="0" w:color="333333"/>
            </w:tcBorders>
            <w:hideMark/>
          </w:tcPr>
          <w:p w14:paraId="64E8BCB4" w14:textId="45FFD649" w:rsidR="001141E4" w:rsidRPr="004076BB" w:rsidRDefault="001141E4" w:rsidP="004F0082">
            <w:pPr>
              <w:spacing w:line="345" w:lineRule="atLeast"/>
              <w:rPr>
                <w:color w:val="000000" w:themeColor="text1"/>
                <w:sz w:val="24"/>
                <w:szCs w:val="24"/>
              </w:rPr>
            </w:pPr>
            <w:r w:rsidRPr="004076BB">
              <w:rPr>
                <w:color w:val="000000" w:themeColor="text1"/>
                <w:sz w:val="24"/>
                <w:szCs w:val="24"/>
              </w:rPr>
              <w:br/>
              <w:t>□ Preşcolar/Elev al UIP</w:t>
            </w:r>
            <w:r w:rsidRPr="004076BB">
              <w:rPr>
                <w:color w:val="000000" w:themeColor="text1"/>
                <w:sz w:val="24"/>
                <w:szCs w:val="24"/>
              </w:rPr>
              <w:br/>
              <w:t>□ Cadru didactic</w:t>
            </w:r>
            <w:r w:rsidRPr="004076BB">
              <w:rPr>
                <w:color w:val="000000" w:themeColor="text1"/>
                <w:sz w:val="24"/>
                <w:szCs w:val="24"/>
              </w:rPr>
              <w:br/>
              <w:t>□ Personal didactic auxiliar</w:t>
            </w:r>
            <w:r w:rsidRPr="004076BB">
              <w:rPr>
                <w:color w:val="000000" w:themeColor="text1"/>
                <w:sz w:val="24"/>
                <w:szCs w:val="24"/>
              </w:rPr>
              <w:br/>
              <w:t xml:space="preserve">□ Personal </w:t>
            </w:r>
            <w:r w:rsidR="00323BF6">
              <w:rPr>
                <w:color w:val="000000" w:themeColor="text1"/>
                <w:sz w:val="24"/>
                <w:szCs w:val="24"/>
              </w:rPr>
              <w:t>administrativ</w:t>
            </w:r>
          </w:p>
        </w:tc>
      </w:tr>
      <w:tr w:rsidR="001141E4" w:rsidRPr="004076BB" w14:paraId="2A9123AA" w14:textId="77777777" w:rsidTr="004F0082">
        <w:trPr>
          <w:trHeight w:val="345"/>
          <w:jc w:val="center"/>
        </w:trPr>
        <w:tc>
          <w:tcPr>
            <w:tcW w:w="0" w:type="auto"/>
            <w:tcBorders>
              <w:top w:val="single" w:sz="6" w:space="0" w:color="333333"/>
              <w:left w:val="single" w:sz="6" w:space="0" w:color="333333"/>
              <w:bottom w:val="single" w:sz="6" w:space="0" w:color="333333"/>
              <w:right w:val="single" w:sz="6" w:space="0" w:color="333333"/>
            </w:tcBorders>
            <w:hideMark/>
          </w:tcPr>
          <w:p w14:paraId="3646CB0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Clasa (dacă este cazul)</w:t>
            </w:r>
          </w:p>
        </w:tc>
        <w:tc>
          <w:tcPr>
            <w:tcW w:w="2818" w:type="dxa"/>
            <w:tcBorders>
              <w:top w:val="single" w:sz="6" w:space="0" w:color="333333"/>
              <w:left w:val="single" w:sz="6" w:space="0" w:color="333333"/>
              <w:bottom w:val="single" w:sz="6" w:space="0" w:color="333333"/>
              <w:right w:val="single" w:sz="6" w:space="0" w:color="333333"/>
            </w:tcBorders>
            <w:hideMark/>
          </w:tcPr>
          <w:p w14:paraId="54E68535" w14:textId="77777777" w:rsidR="001141E4" w:rsidRPr="004076BB" w:rsidRDefault="001141E4" w:rsidP="004F0082">
            <w:pPr>
              <w:spacing w:line="345" w:lineRule="atLeast"/>
              <w:rPr>
                <w:color w:val="000000" w:themeColor="text1"/>
                <w:sz w:val="24"/>
                <w:szCs w:val="24"/>
              </w:rPr>
            </w:pPr>
          </w:p>
        </w:tc>
      </w:tr>
      <w:tr w:rsidR="001141E4" w:rsidRPr="004076BB" w14:paraId="1DD92C8D" w14:textId="77777777" w:rsidTr="004F0082">
        <w:trPr>
          <w:trHeight w:val="555"/>
          <w:jc w:val="center"/>
        </w:trPr>
        <w:tc>
          <w:tcPr>
            <w:tcW w:w="0" w:type="auto"/>
            <w:tcBorders>
              <w:top w:val="single" w:sz="6" w:space="0" w:color="333333"/>
              <w:left w:val="single" w:sz="6" w:space="0" w:color="333333"/>
              <w:bottom w:val="single" w:sz="6" w:space="0" w:color="333333"/>
              <w:right w:val="single" w:sz="6" w:space="0" w:color="333333"/>
            </w:tcBorders>
            <w:hideMark/>
          </w:tcPr>
          <w:p w14:paraId="1D11E955"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prenumele educatorului/profesorului pentru învăţământ primar/dirigintelui (dacă este cazul)</w:t>
            </w:r>
          </w:p>
        </w:tc>
        <w:tc>
          <w:tcPr>
            <w:tcW w:w="2818" w:type="dxa"/>
            <w:tcBorders>
              <w:top w:val="single" w:sz="6" w:space="0" w:color="333333"/>
              <w:left w:val="single" w:sz="6" w:space="0" w:color="333333"/>
              <w:bottom w:val="single" w:sz="6" w:space="0" w:color="333333"/>
              <w:right w:val="single" w:sz="6" w:space="0" w:color="333333"/>
            </w:tcBorders>
            <w:hideMark/>
          </w:tcPr>
          <w:p w14:paraId="53311AAC" w14:textId="77777777" w:rsidR="001141E4" w:rsidRPr="004076BB" w:rsidRDefault="001141E4" w:rsidP="004F0082">
            <w:pPr>
              <w:spacing w:line="345" w:lineRule="atLeast"/>
              <w:rPr>
                <w:color w:val="000000" w:themeColor="text1"/>
                <w:sz w:val="24"/>
                <w:szCs w:val="24"/>
              </w:rPr>
            </w:pPr>
          </w:p>
        </w:tc>
      </w:tr>
      <w:tr w:rsidR="001141E4" w:rsidRPr="004076BB" w14:paraId="027A1632" w14:textId="77777777" w:rsidTr="004F0082">
        <w:trPr>
          <w:trHeight w:val="345"/>
          <w:jc w:val="center"/>
        </w:trPr>
        <w:tc>
          <w:tcPr>
            <w:tcW w:w="0" w:type="auto"/>
            <w:tcBorders>
              <w:top w:val="single" w:sz="6" w:space="0" w:color="333333"/>
              <w:left w:val="single" w:sz="6" w:space="0" w:color="333333"/>
              <w:bottom w:val="single" w:sz="6" w:space="0" w:color="333333"/>
              <w:right w:val="single" w:sz="6" w:space="0" w:color="333333"/>
            </w:tcBorders>
            <w:hideMark/>
          </w:tcPr>
          <w:p w14:paraId="2F8EDE9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Vârsta în ani împliniţi</w:t>
            </w:r>
          </w:p>
        </w:tc>
        <w:tc>
          <w:tcPr>
            <w:tcW w:w="2818" w:type="dxa"/>
            <w:tcBorders>
              <w:top w:val="single" w:sz="6" w:space="0" w:color="333333"/>
              <w:left w:val="single" w:sz="6" w:space="0" w:color="333333"/>
              <w:bottom w:val="single" w:sz="6" w:space="0" w:color="333333"/>
              <w:right w:val="single" w:sz="6" w:space="0" w:color="333333"/>
            </w:tcBorders>
            <w:hideMark/>
          </w:tcPr>
          <w:p w14:paraId="16FCFCC7" w14:textId="77777777" w:rsidR="001141E4" w:rsidRPr="004076BB" w:rsidRDefault="001141E4" w:rsidP="004F0082">
            <w:pPr>
              <w:spacing w:line="345" w:lineRule="atLeast"/>
              <w:rPr>
                <w:color w:val="000000" w:themeColor="text1"/>
                <w:sz w:val="24"/>
                <w:szCs w:val="24"/>
              </w:rPr>
            </w:pPr>
          </w:p>
        </w:tc>
      </w:tr>
      <w:tr w:rsidR="001141E4" w:rsidRPr="004076BB" w14:paraId="64670F6A" w14:textId="77777777" w:rsidTr="004F0082">
        <w:trPr>
          <w:trHeight w:val="360"/>
          <w:jc w:val="center"/>
        </w:trPr>
        <w:tc>
          <w:tcPr>
            <w:tcW w:w="0" w:type="auto"/>
            <w:tcBorders>
              <w:top w:val="single" w:sz="6" w:space="0" w:color="333333"/>
              <w:left w:val="single" w:sz="6" w:space="0" w:color="333333"/>
              <w:bottom w:val="single" w:sz="6" w:space="0" w:color="333333"/>
              <w:right w:val="single" w:sz="6" w:space="0" w:color="333333"/>
            </w:tcBorders>
            <w:hideMark/>
          </w:tcPr>
          <w:p w14:paraId="20B21C9C"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Alte observaţii:</w:t>
            </w:r>
          </w:p>
        </w:tc>
        <w:tc>
          <w:tcPr>
            <w:tcW w:w="2818" w:type="dxa"/>
            <w:tcBorders>
              <w:top w:val="single" w:sz="6" w:space="0" w:color="333333"/>
              <w:left w:val="single" w:sz="6" w:space="0" w:color="333333"/>
              <w:bottom w:val="single" w:sz="6" w:space="0" w:color="333333"/>
              <w:right w:val="single" w:sz="6" w:space="0" w:color="333333"/>
            </w:tcBorders>
            <w:hideMark/>
          </w:tcPr>
          <w:p w14:paraId="6C005919" w14:textId="77777777" w:rsidR="001141E4" w:rsidRPr="004076BB" w:rsidRDefault="001141E4" w:rsidP="004F0082">
            <w:pPr>
              <w:spacing w:line="345" w:lineRule="atLeast"/>
              <w:rPr>
                <w:color w:val="000000" w:themeColor="text1"/>
                <w:sz w:val="24"/>
                <w:szCs w:val="24"/>
              </w:rPr>
            </w:pPr>
          </w:p>
        </w:tc>
      </w:tr>
    </w:tbl>
    <w:p w14:paraId="7E611FA0" w14:textId="77777777" w:rsidR="001141E4" w:rsidRPr="004076BB" w:rsidRDefault="001141E4" w:rsidP="001141E4">
      <w:pPr>
        <w:spacing w:line="345" w:lineRule="atLeast"/>
        <w:ind w:firstLine="720"/>
        <w:rPr>
          <w:b/>
          <w:bCs/>
          <w:color w:val="000000" w:themeColor="text1"/>
          <w:sz w:val="24"/>
          <w:szCs w:val="24"/>
        </w:rPr>
      </w:pPr>
      <w:r w:rsidRPr="004076BB">
        <w:rPr>
          <w:b/>
          <w:bCs/>
          <w:color w:val="000000" w:themeColor="text1"/>
          <w:sz w:val="24"/>
          <w:szCs w:val="24"/>
        </w:rPr>
        <w:t>E. Date privind colaborarea cu autorităţile competente</w:t>
      </w:r>
    </w:p>
    <w:p w14:paraId="6F072EB7" w14:textId="77777777" w:rsidR="001141E4" w:rsidRPr="004076BB" w:rsidRDefault="001141E4" w:rsidP="001141E4">
      <w:pPr>
        <w:spacing w:line="345" w:lineRule="atLeast"/>
        <w:ind w:left="720"/>
        <w:rPr>
          <w:color w:val="000000" w:themeColor="text1"/>
          <w:sz w:val="24"/>
          <w:szCs w:val="24"/>
        </w:rPr>
      </w:pPr>
      <w:r w:rsidRPr="004076BB">
        <w:rPr>
          <w:color w:val="000000" w:themeColor="text1"/>
          <w:sz w:val="24"/>
          <w:szCs w:val="24"/>
        </w:rPr>
        <w:t>Informaţiile de la prezenta literă se completează în termen de 5 zile de la săvârşirea faptelor.</w:t>
      </w:r>
    </w:p>
    <w:p w14:paraId="01980A69" w14:textId="77777777" w:rsidR="001141E4" w:rsidRPr="004076BB" w:rsidRDefault="001141E4" w:rsidP="001141E4">
      <w:pPr>
        <w:spacing w:line="345" w:lineRule="atLeast"/>
        <w:rPr>
          <w:b/>
          <w:bCs/>
          <w:color w:val="000000" w:themeColor="text1"/>
          <w:sz w:val="24"/>
          <w:szCs w:val="24"/>
        </w:rPr>
      </w:pPr>
    </w:p>
    <w:tbl>
      <w:tblPr>
        <w:tblW w:w="9810" w:type="dxa"/>
        <w:jc w:val="center"/>
        <w:tblCellMar>
          <w:top w:w="15" w:type="dxa"/>
          <w:left w:w="15" w:type="dxa"/>
          <w:bottom w:w="15" w:type="dxa"/>
          <w:right w:w="15" w:type="dxa"/>
        </w:tblCellMar>
        <w:tblLook w:val="04A0" w:firstRow="1" w:lastRow="0" w:firstColumn="1" w:lastColumn="0" w:noHBand="0" w:noVBand="1"/>
      </w:tblPr>
      <w:tblGrid>
        <w:gridCol w:w="14"/>
        <w:gridCol w:w="6683"/>
        <w:gridCol w:w="3113"/>
      </w:tblGrid>
      <w:tr w:rsidR="001141E4" w:rsidRPr="004076BB" w14:paraId="5A50916E" w14:textId="77777777" w:rsidTr="004F0082">
        <w:trPr>
          <w:trHeight w:val="555"/>
          <w:jc w:val="center"/>
        </w:trPr>
        <w:tc>
          <w:tcPr>
            <w:tcW w:w="0" w:type="auto"/>
            <w:tcMar>
              <w:top w:w="0" w:type="dxa"/>
              <w:left w:w="0" w:type="dxa"/>
              <w:bottom w:w="0" w:type="dxa"/>
              <w:right w:w="0" w:type="dxa"/>
            </w:tcMar>
            <w:hideMark/>
          </w:tcPr>
          <w:p w14:paraId="40D40F39"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258D693"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Personalul de conducere a sesizat alte autorităţi?</w:t>
            </w:r>
          </w:p>
        </w:tc>
        <w:tc>
          <w:tcPr>
            <w:tcW w:w="3113" w:type="dxa"/>
            <w:tcBorders>
              <w:top w:val="single" w:sz="6" w:space="0" w:color="333333"/>
              <w:left w:val="single" w:sz="6" w:space="0" w:color="333333"/>
              <w:bottom w:val="single" w:sz="6" w:space="0" w:color="333333"/>
              <w:right w:val="single" w:sz="6" w:space="0" w:color="333333"/>
            </w:tcBorders>
            <w:hideMark/>
          </w:tcPr>
          <w:p w14:paraId="452C94AD"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Da</w:t>
            </w:r>
            <w:r w:rsidRPr="004076BB">
              <w:rPr>
                <w:color w:val="000000" w:themeColor="text1"/>
                <w:sz w:val="24"/>
                <w:szCs w:val="24"/>
              </w:rPr>
              <w:br/>
              <w:t>□ Nu</w:t>
            </w:r>
          </w:p>
        </w:tc>
      </w:tr>
      <w:tr w:rsidR="001141E4" w:rsidRPr="004076BB" w14:paraId="466E0F98" w14:textId="77777777" w:rsidTr="004F0082">
        <w:trPr>
          <w:trHeight w:val="1185"/>
          <w:jc w:val="center"/>
        </w:trPr>
        <w:tc>
          <w:tcPr>
            <w:tcW w:w="0" w:type="auto"/>
            <w:tcMar>
              <w:top w:w="0" w:type="dxa"/>
              <w:left w:w="0" w:type="dxa"/>
              <w:bottom w:w="0" w:type="dxa"/>
              <w:right w:w="0" w:type="dxa"/>
            </w:tcMar>
            <w:hideMark/>
          </w:tcPr>
          <w:p w14:paraId="5FE807F8"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3869B38"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Dacă da, care?</w:t>
            </w:r>
          </w:p>
        </w:tc>
        <w:tc>
          <w:tcPr>
            <w:tcW w:w="3113" w:type="dxa"/>
            <w:tcBorders>
              <w:top w:val="single" w:sz="6" w:space="0" w:color="333333"/>
              <w:left w:val="single" w:sz="6" w:space="0" w:color="333333"/>
              <w:bottom w:val="single" w:sz="6" w:space="0" w:color="333333"/>
              <w:right w:val="single" w:sz="6" w:space="0" w:color="333333"/>
            </w:tcBorders>
            <w:hideMark/>
          </w:tcPr>
          <w:p w14:paraId="3DFDA349"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112/UPU</w:t>
            </w:r>
            <w:r w:rsidRPr="004076BB">
              <w:rPr>
                <w:color w:val="000000" w:themeColor="text1"/>
                <w:sz w:val="24"/>
                <w:szCs w:val="24"/>
              </w:rPr>
              <w:br/>
              <w:t>□ Dispeceratul poliţiei/SSS/BSS</w:t>
            </w:r>
            <w:r w:rsidRPr="004076BB">
              <w:rPr>
                <w:color w:val="000000" w:themeColor="text1"/>
                <w:sz w:val="24"/>
                <w:szCs w:val="24"/>
              </w:rPr>
              <w:br/>
              <w:t>□ SPAS/DAS</w:t>
            </w:r>
            <w:r w:rsidRPr="004076BB">
              <w:rPr>
                <w:color w:val="000000" w:themeColor="text1"/>
                <w:sz w:val="24"/>
                <w:szCs w:val="24"/>
              </w:rPr>
              <w:br/>
              <w:t>□ 119/DGASPC</w:t>
            </w:r>
            <w:r w:rsidRPr="004076BB">
              <w:rPr>
                <w:color w:val="000000" w:themeColor="text1"/>
                <w:sz w:val="24"/>
                <w:szCs w:val="24"/>
              </w:rPr>
              <w:br/>
              <w:t>□ CPECA</w:t>
            </w:r>
            <w:r w:rsidRPr="004076BB">
              <w:rPr>
                <w:color w:val="000000" w:themeColor="text1"/>
                <w:sz w:val="24"/>
                <w:szCs w:val="24"/>
              </w:rPr>
              <w:br/>
              <w:t>□ CR-ANITP</w:t>
            </w:r>
            <w:r w:rsidRPr="004076BB">
              <w:rPr>
                <w:color w:val="000000" w:themeColor="text1"/>
                <w:sz w:val="24"/>
                <w:szCs w:val="24"/>
              </w:rPr>
              <w:br/>
              <w:t>□ Alta (altele): . . . . . . . . . .</w:t>
            </w:r>
          </w:p>
        </w:tc>
      </w:tr>
      <w:tr w:rsidR="001141E4" w:rsidRPr="004076BB" w14:paraId="478F46EB" w14:textId="77777777" w:rsidTr="004F0082">
        <w:trPr>
          <w:trHeight w:val="345"/>
          <w:jc w:val="center"/>
        </w:trPr>
        <w:tc>
          <w:tcPr>
            <w:tcW w:w="0" w:type="auto"/>
            <w:tcMar>
              <w:top w:w="0" w:type="dxa"/>
              <w:left w:w="0" w:type="dxa"/>
              <w:bottom w:w="0" w:type="dxa"/>
              <w:right w:w="0" w:type="dxa"/>
            </w:tcMar>
            <w:hideMark/>
          </w:tcPr>
          <w:p w14:paraId="07591F87"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11B2157"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Măsurile luate de instituţiile abilitate (dacă este cazul)</w:t>
            </w:r>
          </w:p>
        </w:tc>
        <w:tc>
          <w:tcPr>
            <w:tcW w:w="3113" w:type="dxa"/>
            <w:tcBorders>
              <w:top w:val="single" w:sz="6" w:space="0" w:color="333333"/>
              <w:left w:val="single" w:sz="6" w:space="0" w:color="333333"/>
              <w:bottom w:val="single" w:sz="6" w:space="0" w:color="333333"/>
              <w:right w:val="single" w:sz="6" w:space="0" w:color="333333"/>
            </w:tcBorders>
            <w:hideMark/>
          </w:tcPr>
          <w:p w14:paraId="08DAA8ED" w14:textId="77777777" w:rsidR="001141E4" w:rsidRPr="004076BB" w:rsidRDefault="001141E4" w:rsidP="004F0082">
            <w:pPr>
              <w:spacing w:line="345" w:lineRule="atLeast"/>
              <w:rPr>
                <w:color w:val="000000" w:themeColor="text1"/>
                <w:sz w:val="24"/>
                <w:szCs w:val="24"/>
              </w:rPr>
            </w:pPr>
          </w:p>
        </w:tc>
      </w:tr>
      <w:tr w:rsidR="001141E4" w:rsidRPr="004076BB" w14:paraId="3F6CAF0D" w14:textId="77777777" w:rsidTr="004F0082">
        <w:trPr>
          <w:trHeight w:val="555"/>
          <w:jc w:val="center"/>
        </w:trPr>
        <w:tc>
          <w:tcPr>
            <w:tcW w:w="0" w:type="auto"/>
            <w:tcMar>
              <w:top w:w="0" w:type="dxa"/>
              <w:left w:w="0" w:type="dxa"/>
              <w:bottom w:w="0" w:type="dxa"/>
              <w:right w:w="0" w:type="dxa"/>
            </w:tcMar>
            <w:hideMark/>
          </w:tcPr>
          <w:p w14:paraId="5EA07AE6"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D97C3B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cadrului didactic desemnat în echipa multidisciplinară şi interinstituţională coordonată de DGASPC (dacă este cazul)</w:t>
            </w:r>
          </w:p>
        </w:tc>
        <w:tc>
          <w:tcPr>
            <w:tcW w:w="3113" w:type="dxa"/>
            <w:tcBorders>
              <w:top w:val="single" w:sz="6" w:space="0" w:color="333333"/>
              <w:left w:val="single" w:sz="6" w:space="0" w:color="333333"/>
              <w:bottom w:val="single" w:sz="6" w:space="0" w:color="333333"/>
              <w:right w:val="single" w:sz="6" w:space="0" w:color="333333"/>
            </w:tcBorders>
            <w:hideMark/>
          </w:tcPr>
          <w:p w14:paraId="523B139F" w14:textId="77777777" w:rsidR="001141E4" w:rsidRPr="004076BB" w:rsidRDefault="001141E4" w:rsidP="004F0082">
            <w:pPr>
              <w:spacing w:line="345" w:lineRule="atLeast"/>
              <w:rPr>
                <w:color w:val="000000" w:themeColor="text1"/>
                <w:sz w:val="24"/>
                <w:szCs w:val="24"/>
              </w:rPr>
            </w:pPr>
          </w:p>
        </w:tc>
      </w:tr>
      <w:tr w:rsidR="001141E4" w:rsidRPr="004076BB" w14:paraId="0BCC8FAF" w14:textId="77777777" w:rsidTr="004F0082">
        <w:trPr>
          <w:trHeight w:val="555"/>
          <w:jc w:val="center"/>
        </w:trPr>
        <w:tc>
          <w:tcPr>
            <w:tcW w:w="0" w:type="auto"/>
            <w:tcMar>
              <w:top w:w="0" w:type="dxa"/>
              <w:left w:w="0" w:type="dxa"/>
              <w:bottom w:w="0" w:type="dxa"/>
              <w:right w:w="0" w:type="dxa"/>
            </w:tcMar>
            <w:hideMark/>
          </w:tcPr>
          <w:p w14:paraId="47845BF7"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BC8EF31"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datele de contact ale managerului de caz desemnat de DGASPC (dacă este cazul)</w:t>
            </w:r>
          </w:p>
        </w:tc>
        <w:tc>
          <w:tcPr>
            <w:tcW w:w="3113" w:type="dxa"/>
            <w:tcBorders>
              <w:top w:val="single" w:sz="6" w:space="0" w:color="333333"/>
              <w:left w:val="single" w:sz="6" w:space="0" w:color="333333"/>
              <w:bottom w:val="single" w:sz="6" w:space="0" w:color="333333"/>
              <w:right w:val="single" w:sz="6" w:space="0" w:color="333333"/>
            </w:tcBorders>
            <w:hideMark/>
          </w:tcPr>
          <w:p w14:paraId="268D0A30" w14:textId="77777777" w:rsidR="001141E4" w:rsidRPr="004076BB" w:rsidRDefault="001141E4" w:rsidP="004F0082">
            <w:pPr>
              <w:spacing w:line="345" w:lineRule="atLeast"/>
              <w:rPr>
                <w:color w:val="000000" w:themeColor="text1"/>
                <w:sz w:val="24"/>
                <w:szCs w:val="24"/>
              </w:rPr>
            </w:pPr>
          </w:p>
        </w:tc>
      </w:tr>
      <w:tr w:rsidR="001141E4" w:rsidRPr="004076BB" w14:paraId="565907E9" w14:textId="77777777" w:rsidTr="004F0082">
        <w:trPr>
          <w:trHeight w:val="555"/>
          <w:jc w:val="center"/>
        </w:trPr>
        <w:tc>
          <w:tcPr>
            <w:tcW w:w="0" w:type="auto"/>
            <w:tcMar>
              <w:top w:w="0" w:type="dxa"/>
              <w:left w:w="0" w:type="dxa"/>
              <w:bottom w:w="0" w:type="dxa"/>
              <w:right w:w="0" w:type="dxa"/>
            </w:tcMar>
            <w:hideMark/>
          </w:tcPr>
          <w:p w14:paraId="41B0E18C"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9C9A1CF"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datele de contact ale managerului de caz desemnat de CPECA (dacă este cazul)</w:t>
            </w:r>
          </w:p>
        </w:tc>
        <w:tc>
          <w:tcPr>
            <w:tcW w:w="3113" w:type="dxa"/>
            <w:tcBorders>
              <w:top w:val="single" w:sz="6" w:space="0" w:color="333333"/>
              <w:left w:val="single" w:sz="6" w:space="0" w:color="333333"/>
              <w:bottom w:val="single" w:sz="6" w:space="0" w:color="333333"/>
              <w:right w:val="single" w:sz="6" w:space="0" w:color="333333"/>
            </w:tcBorders>
            <w:hideMark/>
          </w:tcPr>
          <w:p w14:paraId="075155E6" w14:textId="77777777" w:rsidR="001141E4" w:rsidRPr="004076BB" w:rsidRDefault="001141E4" w:rsidP="004F0082">
            <w:pPr>
              <w:spacing w:line="345" w:lineRule="atLeast"/>
              <w:rPr>
                <w:color w:val="000000" w:themeColor="text1"/>
                <w:sz w:val="24"/>
                <w:szCs w:val="24"/>
              </w:rPr>
            </w:pPr>
          </w:p>
        </w:tc>
      </w:tr>
      <w:tr w:rsidR="001141E4" w:rsidRPr="004076BB" w14:paraId="4B5013EF" w14:textId="77777777" w:rsidTr="004F0082">
        <w:trPr>
          <w:trHeight w:val="345"/>
          <w:jc w:val="center"/>
        </w:trPr>
        <w:tc>
          <w:tcPr>
            <w:tcW w:w="0" w:type="auto"/>
            <w:tcMar>
              <w:top w:w="0" w:type="dxa"/>
              <w:left w:w="0" w:type="dxa"/>
              <w:bottom w:w="0" w:type="dxa"/>
              <w:right w:w="0" w:type="dxa"/>
            </w:tcMar>
            <w:hideMark/>
          </w:tcPr>
          <w:p w14:paraId="309147B1"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078272B"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datele de contact ale lucrătorului de poliţie (dacă este cazul)</w:t>
            </w:r>
          </w:p>
        </w:tc>
        <w:tc>
          <w:tcPr>
            <w:tcW w:w="3113" w:type="dxa"/>
            <w:tcBorders>
              <w:top w:val="single" w:sz="6" w:space="0" w:color="333333"/>
              <w:left w:val="single" w:sz="6" w:space="0" w:color="333333"/>
              <w:bottom w:val="single" w:sz="6" w:space="0" w:color="333333"/>
              <w:right w:val="single" w:sz="6" w:space="0" w:color="333333"/>
            </w:tcBorders>
            <w:hideMark/>
          </w:tcPr>
          <w:p w14:paraId="2C837C9B" w14:textId="77777777" w:rsidR="001141E4" w:rsidRPr="004076BB" w:rsidRDefault="001141E4" w:rsidP="004F0082">
            <w:pPr>
              <w:spacing w:line="345" w:lineRule="atLeast"/>
              <w:rPr>
                <w:color w:val="000000" w:themeColor="text1"/>
                <w:sz w:val="24"/>
                <w:szCs w:val="24"/>
              </w:rPr>
            </w:pPr>
          </w:p>
        </w:tc>
      </w:tr>
      <w:tr w:rsidR="001141E4" w:rsidRPr="004076BB" w14:paraId="4904B693" w14:textId="77777777" w:rsidTr="004F0082">
        <w:trPr>
          <w:trHeight w:val="555"/>
          <w:jc w:val="center"/>
        </w:trPr>
        <w:tc>
          <w:tcPr>
            <w:tcW w:w="0" w:type="auto"/>
            <w:tcMar>
              <w:top w:w="0" w:type="dxa"/>
              <w:left w:w="0" w:type="dxa"/>
              <w:bottom w:w="0" w:type="dxa"/>
              <w:right w:w="0" w:type="dxa"/>
            </w:tcMar>
            <w:hideMark/>
          </w:tcPr>
          <w:p w14:paraId="5A19988E"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22FE6C89"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 fost depusă o plângere la poliţie/parchet?</w:t>
            </w:r>
          </w:p>
        </w:tc>
        <w:tc>
          <w:tcPr>
            <w:tcW w:w="3113" w:type="dxa"/>
            <w:tcBorders>
              <w:top w:val="single" w:sz="6" w:space="0" w:color="333333"/>
              <w:left w:val="single" w:sz="6" w:space="0" w:color="333333"/>
              <w:bottom w:val="single" w:sz="6" w:space="0" w:color="333333"/>
              <w:right w:val="single" w:sz="6" w:space="0" w:color="333333"/>
            </w:tcBorders>
            <w:hideMark/>
          </w:tcPr>
          <w:p w14:paraId="15967B4B"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Da</w:t>
            </w:r>
            <w:r w:rsidRPr="004076BB">
              <w:rPr>
                <w:color w:val="000000" w:themeColor="text1"/>
                <w:sz w:val="24"/>
                <w:szCs w:val="24"/>
              </w:rPr>
              <w:br/>
              <w:t>□ Nu</w:t>
            </w:r>
          </w:p>
        </w:tc>
      </w:tr>
      <w:tr w:rsidR="001141E4" w:rsidRPr="004076BB" w14:paraId="2A9EBB47" w14:textId="77777777" w:rsidTr="004F0082">
        <w:trPr>
          <w:trHeight w:val="1185"/>
          <w:jc w:val="center"/>
        </w:trPr>
        <w:tc>
          <w:tcPr>
            <w:tcW w:w="0" w:type="auto"/>
            <w:tcMar>
              <w:top w:w="0" w:type="dxa"/>
              <w:left w:w="0" w:type="dxa"/>
              <w:bottom w:w="0" w:type="dxa"/>
              <w:right w:w="0" w:type="dxa"/>
            </w:tcMar>
            <w:hideMark/>
          </w:tcPr>
          <w:p w14:paraId="54DD066F"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E4CB2C8"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Dacă da, de către cine?</w:t>
            </w:r>
          </w:p>
        </w:tc>
        <w:tc>
          <w:tcPr>
            <w:tcW w:w="3113" w:type="dxa"/>
            <w:tcBorders>
              <w:top w:val="single" w:sz="6" w:space="0" w:color="333333"/>
              <w:left w:val="single" w:sz="6" w:space="0" w:color="333333"/>
              <w:bottom w:val="single" w:sz="6" w:space="0" w:color="333333"/>
              <w:right w:val="single" w:sz="6" w:space="0" w:color="333333"/>
            </w:tcBorders>
            <w:hideMark/>
          </w:tcPr>
          <w:p w14:paraId="1F73700F"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Elev</w:t>
            </w:r>
            <w:r w:rsidRPr="004076BB">
              <w:rPr>
                <w:color w:val="000000" w:themeColor="text1"/>
                <w:sz w:val="24"/>
                <w:szCs w:val="24"/>
              </w:rPr>
              <w:br/>
              <w:t>□ Părinte</w:t>
            </w:r>
            <w:r w:rsidRPr="004076BB">
              <w:rPr>
                <w:color w:val="000000" w:themeColor="text1"/>
                <w:sz w:val="24"/>
                <w:szCs w:val="24"/>
              </w:rPr>
              <w:br/>
              <w:t>□ Cadru didactic</w:t>
            </w:r>
            <w:r w:rsidRPr="004076BB">
              <w:rPr>
                <w:color w:val="000000" w:themeColor="text1"/>
                <w:sz w:val="24"/>
                <w:szCs w:val="24"/>
              </w:rPr>
              <w:br/>
              <w:t>□ Alte persoane din şcoală</w:t>
            </w:r>
            <w:r w:rsidRPr="004076BB">
              <w:rPr>
                <w:color w:val="000000" w:themeColor="text1"/>
                <w:sz w:val="24"/>
                <w:szCs w:val="24"/>
              </w:rPr>
              <w:br/>
              <w:t>□ Alte instituţii</w:t>
            </w:r>
          </w:p>
        </w:tc>
      </w:tr>
      <w:tr w:rsidR="001141E4" w:rsidRPr="004076BB" w14:paraId="35B6181C" w14:textId="77777777" w:rsidTr="004F0082">
        <w:trPr>
          <w:trHeight w:val="360"/>
          <w:jc w:val="center"/>
        </w:trPr>
        <w:tc>
          <w:tcPr>
            <w:tcW w:w="0" w:type="auto"/>
            <w:tcMar>
              <w:top w:w="0" w:type="dxa"/>
              <w:left w:w="0" w:type="dxa"/>
              <w:bottom w:w="0" w:type="dxa"/>
              <w:right w:w="0" w:type="dxa"/>
            </w:tcMar>
            <w:hideMark/>
          </w:tcPr>
          <w:p w14:paraId="268365BE"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9E2E06D"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Alte observaţii:</w:t>
            </w:r>
          </w:p>
        </w:tc>
        <w:tc>
          <w:tcPr>
            <w:tcW w:w="3113" w:type="dxa"/>
            <w:tcBorders>
              <w:top w:val="single" w:sz="6" w:space="0" w:color="333333"/>
              <w:left w:val="single" w:sz="6" w:space="0" w:color="333333"/>
              <w:bottom w:val="single" w:sz="6" w:space="0" w:color="333333"/>
              <w:right w:val="single" w:sz="6" w:space="0" w:color="333333"/>
            </w:tcBorders>
            <w:hideMark/>
          </w:tcPr>
          <w:p w14:paraId="2FC86421" w14:textId="77777777" w:rsidR="001141E4" w:rsidRPr="004076BB" w:rsidRDefault="001141E4" w:rsidP="004F0082">
            <w:pPr>
              <w:spacing w:line="345" w:lineRule="atLeast"/>
              <w:rPr>
                <w:color w:val="000000" w:themeColor="text1"/>
                <w:sz w:val="24"/>
                <w:szCs w:val="24"/>
              </w:rPr>
            </w:pPr>
          </w:p>
        </w:tc>
      </w:tr>
    </w:tbl>
    <w:p w14:paraId="25C7C703" w14:textId="77777777" w:rsidR="001141E4" w:rsidRDefault="001141E4" w:rsidP="001141E4">
      <w:pPr>
        <w:spacing w:line="345" w:lineRule="atLeast"/>
        <w:ind w:left="540"/>
        <w:jc w:val="both"/>
        <w:rPr>
          <w:color w:val="000000" w:themeColor="text1"/>
          <w:sz w:val="24"/>
          <w:szCs w:val="24"/>
        </w:rPr>
      </w:pPr>
      <w:r w:rsidRPr="004076BB">
        <w:rPr>
          <w:b/>
          <w:bCs/>
          <w:color w:val="000000" w:themeColor="text1"/>
          <w:sz w:val="24"/>
          <w:szCs w:val="24"/>
        </w:rPr>
        <w:t>F. Analiza cazului</w:t>
      </w:r>
    </w:p>
    <w:p w14:paraId="7C2A7396" w14:textId="77777777" w:rsidR="001141E4" w:rsidRPr="004076BB" w:rsidRDefault="001141E4" w:rsidP="001141E4">
      <w:pPr>
        <w:spacing w:line="345" w:lineRule="atLeast"/>
        <w:ind w:left="540"/>
        <w:jc w:val="both"/>
        <w:rPr>
          <w:color w:val="000000" w:themeColor="text1"/>
          <w:sz w:val="24"/>
          <w:szCs w:val="24"/>
        </w:rPr>
      </w:pPr>
      <w:r w:rsidRPr="004076BB">
        <w:rPr>
          <w:color w:val="000000" w:themeColor="text1"/>
          <w:sz w:val="24"/>
          <w:szCs w:val="24"/>
        </w:rPr>
        <w:t>(Se completează de persoana desemnată în echipa multidisciplinară/educatori/profesorul pentru învăţământ primar/profesorul diriginte, cu asistenţă din partea consilierului şcolar.)</w:t>
      </w:r>
    </w:p>
    <w:p w14:paraId="03A135DC" w14:textId="77777777" w:rsidR="001141E4" w:rsidRPr="004076BB" w:rsidRDefault="001141E4" w:rsidP="001141E4">
      <w:pPr>
        <w:spacing w:line="345" w:lineRule="atLeast"/>
        <w:ind w:left="540"/>
        <w:jc w:val="both"/>
        <w:rPr>
          <w:color w:val="000000" w:themeColor="text1"/>
          <w:sz w:val="24"/>
          <w:szCs w:val="24"/>
        </w:rPr>
      </w:pPr>
      <w:r w:rsidRPr="004076BB">
        <w:rPr>
          <w:color w:val="000000" w:themeColor="text1"/>
          <w:sz w:val="24"/>
          <w:szCs w:val="24"/>
        </w:rPr>
        <w:t>Informaţiile de la prezenta literă se completează în termen de 30 de zile de la sesizarea faptelor.</w:t>
      </w:r>
    </w:p>
    <w:tbl>
      <w:tblPr>
        <w:tblW w:w="9982" w:type="dxa"/>
        <w:jc w:val="center"/>
        <w:tblCellMar>
          <w:top w:w="15" w:type="dxa"/>
          <w:left w:w="15" w:type="dxa"/>
          <w:bottom w:w="15" w:type="dxa"/>
          <w:right w:w="15" w:type="dxa"/>
        </w:tblCellMar>
        <w:tblLook w:val="04A0" w:firstRow="1" w:lastRow="0" w:firstColumn="1" w:lastColumn="0" w:noHBand="0" w:noVBand="1"/>
      </w:tblPr>
      <w:tblGrid>
        <w:gridCol w:w="6286"/>
        <w:gridCol w:w="3696"/>
      </w:tblGrid>
      <w:tr w:rsidR="001141E4" w:rsidRPr="004076BB" w14:paraId="46897DEE"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5A9BEFD8"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Cauzele faptei/faptelor</w:t>
            </w:r>
          </w:p>
        </w:tc>
        <w:tc>
          <w:tcPr>
            <w:tcW w:w="3696" w:type="dxa"/>
            <w:tcBorders>
              <w:top w:val="single" w:sz="6" w:space="0" w:color="333333"/>
              <w:left w:val="single" w:sz="6" w:space="0" w:color="333333"/>
              <w:bottom w:val="single" w:sz="6" w:space="0" w:color="333333"/>
              <w:right w:val="single" w:sz="6" w:space="0" w:color="333333"/>
            </w:tcBorders>
            <w:hideMark/>
          </w:tcPr>
          <w:p w14:paraId="2B4D10C7" w14:textId="77777777" w:rsidR="001141E4" w:rsidRPr="004076BB" w:rsidRDefault="001141E4" w:rsidP="004F0082">
            <w:pPr>
              <w:spacing w:line="345" w:lineRule="atLeast"/>
              <w:rPr>
                <w:color w:val="000000" w:themeColor="text1"/>
                <w:sz w:val="24"/>
                <w:szCs w:val="24"/>
              </w:rPr>
            </w:pPr>
          </w:p>
        </w:tc>
      </w:tr>
      <w:tr w:rsidR="001141E4" w:rsidRPr="004076BB" w14:paraId="5704BD21"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23B0F2EC"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Efectele faptei/faptelor asupra victimei/victimelor</w:t>
            </w:r>
          </w:p>
        </w:tc>
        <w:tc>
          <w:tcPr>
            <w:tcW w:w="3696" w:type="dxa"/>
            <w:tcBorders>
              <w:top w:val="single" w:sz="6" w:space="0" w:color="333333"/>
              <w:left w:val="single" w:sz="6" w:space="0" w:color="333333"/>
              <w:bottom w:val="single" w:sz="6" w:space="0" w:color="333333"/>
              <w:right w:val="single" w:sz="6" w:space="0" w:color="333333"/>
            </w:tcBorders>
            <w:hideMark/>
          </w:tcPr>
          <w:p w14:paraId="56640AF2" w14:textId="77777777" w:rsidR="001141E4" w:rsidRPr="004076BB" w:rsidRDefault="001141E4" w:rsidP="004F0082">
            <w:pPr>
              <w:spacing w:line="345" w:lineRule="atLeast"/>
              <w:rPr>
                <w:color w:val="000000" w:themeColor="text1"/>
                <w:sz w:val="24"/>
                <w:szCs w:val="24"/>
              </w:rPr>
            </w:pPr>
          </w:p>
        </w:tc>
      </w:tr>
      <w:tr w:rsidR="001141E4" w:rsidRPr="004076BB" w14:paraId="63B7CB6C"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6BD8854F"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Efectele faptei/faptelor asupra autorului/autorilor</w:t>
            </w:r>
          </w:p>
        </w:tc>
        <w:tc>
          <w:tcPr>
            <w:tcW w:w="3696" w:type="dxa"/>
            <w:tcBorders>
              <w:top w:val="single" w:sz="6" w:space="0" w:color="333333"/>
              <w:left w:val="single" w:sz="6" w:space="0" w:color="333333"/>
              <w:bottom w:val="single" w:sz="6" w:space="0" w:color="333333"/>
              <w:right w:val="single" w:sz="6" w:space="0" w:color="333333"/>
            </w:tcBorders>
            <w:hideMark/>
          </w:tcPr>
          <w:p w14:paraId="6C7F1E3C" w14:textId="77777777" w:rsidR="001141E4" w:rsidRPr="004076BB" w:rsidRDefault="001141E4" w:rsidP="004F0082">
            <w:pPr>
              <w:spacing w:line="345" w:lineRule="atLeast"/>
              <w:rPr>
                <w:color w:val="000000" w:themeColor="text1"/>
                <w:sz w:val="24"/>
                <w:szCs w:val="24"/>
              </w:rPr>
            </w:pPr>
          </w:p>
        </w:tc>
      </w:tr>
      <w:tr w:rsidR="001141E4" w:rsidRPr="004076BB" w14:paraId="136456FD"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1D03D02B"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Efectele faptei/faptelor asupra climatului UIP</w:t>
            </w:r>
          </w:p>
        </w:tc>
        <w:tc>
          <w:tcPr>
            <w:tcW w:w="3696" w:type="dxa"/>
            <w:tcBorders>
              <w:top w:val="single" w:sz="6" w:space="0" w:color="333333"/>
              <w:left w:val="single" w:sz="6" w:space="0" w:color="333333"/>
              <w:bottom w:val="single" w:sz="6" w:space="0" w:color="333333"/>
              <w:right w:val="single" w:sz="6" w:space="0" w:color="333333"/>
            </w:tcBorders>
            <w:hideMark/>
          </w:tcPr>
          <w:p w14:paraId="3655C49C" w14:textId="77777777" w:rsidR="001141E4" w:rsidRPr="004076BB" w:rsidRDefault="001141E4" w:rsidP="004F0082">
            <w:pPr>
              <w:spacing w:line="345" w:lineRule="atLeast"/>
              <w:rPr>
                <w:color w:val="000000" w:themeColor="text1"/>
                <w:sz w:val="24"/>
                <w:szCs w:val="24"/>
              </w:rPr>
            </w:pPr>
          </w:p>
        </w:tc>
      </w:tr>
      <w:tr w:rsidR="001141E4" w:rsidRPr="004076BB" w14:paraId="5BD85C7D"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0B69D1E0"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Nevoile educaţionale, relaţionale, sociale şi psihologice ale victimei/victimelor, la nivelul UIP</w:t>
            </w:r>
          </w:p>
        </w:tc>
        <w:tc>
          <w:tcPr>
            <w:tcW w:w="3696" w:type="dxa"/>
            <w:tcBorders>
              <w:top w:val="single" w:sz="6" w:space="0" w:color="333333"/>
              <w:left w:val="single" w:sz="6" w:space="0" w:color="333333"/>
              <w:bottom w:val="single" w:sz="6" w:space="0" w:color="333333"/>
              <w:right w:val="single" w:sz="6" w:space="0" w:color="333333"/>
            </w:tcBorders>
            <w:hideMark/>
          </w:tcPr>
          <w:p w14:paraId="75A5270F" w14:textId="77777777" w:rsidR="001141E4" w:rsidRPr="004076BB" w:rsidRDefault="001141E4" w:rsidP="004F0082">
            <w:pPr>
              <w:spacing w:line="345" w:lineRule="atLeast"/>
              <w:rPr>
                <w:color w:val="000000" w:themeColor="text1"/>
                <w:sz w:val="24"/>
                <w:szCs w:val="24"/>
              </w:rPr>
            </w:pPr>
          </w:p>
        </w:tc>
      </w:tr>
      <w:tr w:rsidR="001141E4" w:rsidRPr="004076BB" w14:paraId="5D946652"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166112EF"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Nevoile educaţionale, relaţionale, sociale şi psihologice ale autorului/autorilor, la nivelul UIP</w:t>
            </w:r>
          </w:p>
        </w:tc>
        <w:tc>
          <w:tcPr>
            <w:tcW w:w="3696" w:type="dxa"/>
            <w:tcBorders>
              <w:top w:val="single" w:sz="6" w:space="0" w:color="333333"/>
              <w:left w:val="single" w:sz="6" w:space="0" w:color="333333"/>
              <w:bottom w:val="single" w:sz="6" w:space="0" w:color="333333"/>
              <w:right w:val="single" w:sz="6" w:space="0" w:color="333333"/>
            </w:tcBorders>
            <w:hideMark/>
          </w:tcPr>
          <w:p w14:paraId="25202767" w14:textId="77777777" w:rsidR="001141E4" w:rsidRPr="004076BB" w:rsidRDefault="001141E4" w:rsidP="004F0082">
            <w:pPr>
              <w:spacing w:line="345" w:lineRule="atLeast"/>
              <w:rPr>
                <w:color w:val="000000" w:themeColor="text1"/>
                <w:sz w:val="24"/>
                <w:szCs w:val="24"/>
              </w:rPr>
            </w:pPr>
          </w:p>
        </w:tc>
      </w:tr>
      <w:tr w:rsidR="001141E4" w:rsidRPr="004076BB" w14:paraId="29DACB2D" w14:textId="77777777" w:rsidTr="004F0082">
        <w:trPr>
          <w:trHeight w:val="345"/>
          <w:jc w:val="center"/>
        </w:trPr>
        <w:tc>
          <w:tcPr>
            <w:tcW w:w="6286" w:type="dxa"/>
            <w:tcBorders>
              <w:top w:val="single" w:sz="6" w:space="0" w:color="333333"/>
              <w:left w:val="single" w:sz="6" w:space="0" w:color="333333"/>
              <w:bottom w:val="single" w:sz="6" w:space="0" w:color="333333"/>
              <w:right w:val="single" w:sz="6" w:space="0" w:color="333333"/>
            </w:tcBorders>
            <w:hideMark/>
          </w:tcPr>
          <w:p w14:paraId="212631B5"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lastRenderedPageBreak/>
              <w:t>Alte informaţii relevante, de la autorităţile competente (DGASPC, poliţie etc.)</w:t>
            </w:r>
          </w:p>
        </w:tc>
        <w:tc>
          <w:tcPr>
            <w:tcW w:w="3696" w:type="dxa"/>
            <w:tcBorders>
              <w:top w:val="single" w:sz="6" w:space="0" w:color="333333"/>
              <w:left w:val="single" w:sz="6" w:space="0" w:color="333333"/>
              <w:bottom w:val="single" w:sz="6" w:space="0" w:color="333333"/>
              <w:right w:val="single" w:sz="6" w:space="0" w:color="333333"/>
            </w:tcBorders>
            <w:hideMark/>
          </w:tcPr>
          <w:p w14:paraId="514D9F08" w14:textId="77777777" w:rsidR="001141E4" w:rsidRPr="004076BB" w:rsidRDefault="001141E4" w:rsidP="004F0082">
            <w:pPr>
              <w:spacing w:line="345" w:lineRule="atLeast"/>
              <w:rPr>
                <w:color w:val="000000" w:themeColor="text1"/>
                <w:sz w:val="24"/>
                <w:szCs w:val="24"/>
              </w:rPr>
            </w:pPr>
          </w:p>
        </w:tc>
      </w:tr>
      <w:tr w:rsidR="001141E4" w:rsidRPr="004076BB" w14:paraId="7EFE65F5" w14:textId="77777777" w:rsidTr="004F0082">
        <w:trPr>
          <w:trHeight w:val="360"/>
          <w:jc w:val="center"/>
        </w:trPr>
        <w:tc>
          <w:tcPr>
            <w:tcW w:w="6286" w:type="dxa"/>
            <w:tcBorders>
              <w:top w:val="single" w:sz="6" w:space="0" w:color="333333"/>
              <w:left w:val="single" w:sz="6" w:space="0" w:color="333333"/>
              <w:bottom w:val="single" w:sz="6" w:space="0" w:color="333333"/>
              <w:right w:val="single" w:sz="6" w:space="0" w:color="333333"/>
            </w:tcBorders>
            <w:hideMark/>
          </w:tcPr>
          <w:p w14:paraId="49B14BF2" w14:textId="77777777" w:rsidR="001141E4" w:rsidRPr="004076BB" w:rsidRDefault="001141E4" w:rsidP="004F0082">
            <w:pPr>
              <w:spacing w:line="345" w:lineRule="atLeast"/>
              <w:ind w:right="255"/>
              <w:rPr>
                <w:b/>
                <w:bCs/>
                <w:color w:val="000000" w:themeColor="text1"/>
                <w:sz w:val="24"/>
                <w:szCs w:val="24"/>
              </w:rPr>
            </w:pPr>
            <w:r w:rsidRPr="004076BB">
              <w:rPr>
                <w:b/>
                <w:bCs/>
                <w:color w:val="000000" w:themeColor="text1"/>
                <w:sz w:val="24"/>
                <w:szCs w:val="24"/>
              </w:rPr>
              <w:t>Factorii şcolari care au favorizat actul de violenţă (Se completează de CPEV.)</w:t>
            </w:r>
          </w:p>
        </w:tc>
        <w:tc>
          <w:tcPr>
            <w:tcW w:w="3696" w:type="dxa"/>
            <w:tcBorders>
              <w:top w:val="single" w:sz="6" w:space="0" w:color="333333"/>
              <w:left w:val="single" w:sz="6" w:space="0" w:color="333333"/>
              <w:bottom w:val="single" w:sz="6" w:space="0" w:color="333333"/>
              <w:right w:val="single" w:sz="6" w:space="0" w:color="333333"/>
            </w:tcBorders>
            <w:hideMark/>
          </w:tcPr>
          <w:p w14:paraId="31BB7182" w14:textId="77777777" w:rsidR="001141E4" w:rsidRPr="004076BB" w:rsidRDefault="001141E4" w:rsidP="004F0082">
            <w:pPr>
              <w:spacing w:line="345" w:lineRule="atLeast"/>
              <w:rPr>
                <w:color w:val="000000" w:themeColor="text1"/>
                <w:sz w:val="24"/>
                <w:szCs w:val="24"/>
              </w:rPr>
            </w:pPr>
          </w:p>
        </w:tc>
      </w:tr>
    </w:tbl>
    <w:p w14:paraId="009A7120" w14:textId="77777777" w:rsidR="001141E4" w:rsidRDefault="001141E4" w:rsidP="001141E4">
      <w:pPr>
        <w:spacing w:line="345" w:lineRule="atLeast"/>
        <w:rPr>
          <w:color w:val="000000" w:themeColor="text1"/>
          <w:sz w:val="24"/>
          <w:szCs w:val="24"/>
        </w:rPr>
      </w:pPr>
    </w:p>
    <w:p w14:paraId="3FF29BB0" w14:textId="77777777" w:rsidR="001141E4" w:rsidRPr="004076BB" w:rsidRDefault="001141E4" w:rsidP="001141E4">
      <w:pPr>
        <w:spacing w:line="345" w:lineRule="atLeast"/>
        <w:ind w:left="540"/>
        <w:jc w:val="both"/>
        <w:rPr>
          <w:b/>
          <w:bCs/>
          <w:color w:val="000000" w:themeColor="text1"/>
          <w:sz w:val="24"/>
          <w:szCs w:val="24"/>
        </w:rPr>
      </w:pPr>
      <w:r w:rsidRPr="004076BB">
        <w:rPr>
          <w:b/>
          <w:bCs/>
          <w:color w:val="000000" w:themeColor="text1"/>
          <w:sz w:val="24"/>
          <w:szCs w:val="24"/>
        </w:rPr>
        <w:t>G. Măsuri de sprijin şi sancţiuni stabilite la nivelul UIP (Se completează de persoana desemnată în echipa multidisciplinară/educatori/profesorul pentru învăţământ primar/profesorul diriginte, cu asistenţă din partea consilierului şcolar.)</w:t>
      </w:r>
    </w:p>
    <w:p w14:paraId="594B7838" w14:textId="77777777" w:rsidR="001141E4" w:rsidRDefault="001141E4" w:rsidP="001141E4">
      <w:pPr>
        <w:spacing w:line="345" w:lineRule="atLeast"/>
        <w:ind w:left="540"/>
        <w:jc w:val="both"/>
        <w:rPr>
          <w:color w:val="000000" w:themeColor="text1"/>
          <w:sz w:val="24"/>
          <w:szCs w:val="24"/>
        </w:rPr>
      </w:pPr>
      <w:r w:rsidRPr="004076BB">
        <w:rPr>
          <w:color w:val="000000" w:themeColor="text1"/>
          <w:sz w:val="24"/>
          <w:szCs w:val="24"/>
        </w:rPr>
        <w:t>Informaţiile de la prezenta literă se completează în termen de 30 de zile de la sesizarea faptelor pentru fiecare autor/victimă şi se reactualizează în funcţie de progresul şi rezultatele deciziilor iniţiale. În cazul formelor grave de violenţă care implică copii, aceste măsuri de sprijin şi sancţiuni sunt comunicate DGASPC şi sunt incluse în Planul de reabilitare şi/sau reintegrare socială.</w:t>
      </w:r>
    </w:p>
    <w:p w14:paraId="4F290CA3" w14:textId="77777777" w:rsidR="001141E4" w:rsidRPr="004076BB" w:rsidRDefault="001141E4" w:rsidP="001141E4">
      <w:pPr>
        <w:spacing w:line="345" w:lineRule="atLeast"/>
        <w:jc w:val="both"/>
        <w:rPr>
          <w:color w:val="000000" w:themeColor="text1"/>
          <w:sz w:val="24"/>
          <w:szCs w:val="24"/>
        </w:rPr>
      </w:pPr>
    </w:p>
    <w:tbl>
      <w:tblPr>
        <w:tblW w:w="9435" w:type="dxa"/>
        <w:jc w:val="center"/>
        <w:tblCellMar>
          <w:top w:w="15" w:type="dxa"/>
          <w:left w:w="15" w:type="dxa"/>
          <w:bottom w:w="15" w:type="dxa"/>
          <w:right w:w="15" w:type="dxa"/>
        </w:tblCellMar>
        <w:tblLook w:val="04A0" w:firstRow="1" w:lastRow="0" w:firstColumn="1" w:lastColumn="0" w:noHBand="0" w:noVBand="1"/>
      </w:tblPr>
      <w:tblGrid>
        <w:gridCol w:w="809"/>
        <w:gridCol w:w="1791"/>
        <w:gridCol w:w="1271"/>
        <w:gridCol w:w="1036"/>
        <w:gridCol w:w="1918"/>
        <w:gridCol w:w="2610"/>
      </w:tblGrid>
      <w:tr w:rsidR="001141E4" w:rsidRPr="004076BB" w14:paraId="7E274BF3" w14:textId="77777777" w:rsidTr="004F0082">
        <w:trPr>
          <w:trHeight w:val="975"/>
          <w:jc w:val="center"/>
        </w:trPr>
        <w:tc>
          <w:tcPr>
            <w:tcW w:w="0" w:type="auto"/>
            <w:tcBorders>
              <w:top w:val="single" w:sz="6" w:space="0" w:color="333333"/>
              <w:left w:val="single" w:sz="6" w:space="0" w:color="333333"/>
              <w:bottom w:val="single" w:sz="6" w:space="0" w:color="333333"/>
              <w:right w:val="single" w:sz="6" w:space="0" w:color="333333"/>
            </w:tcBorders>
            <w:hideMark/>
          </w:tcPr>
          <w:p w14:paraId="74D6AE5D"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Data deciziei</w:t>
            </w:r>
          </w:p>
        </w:tc>
        <w:tc>
          <w:tcPr>
            <w:tcW w:w="0" w:type="auto"/>
            <w:tcBorders>
              <w:top w:val="single" w:sz="6" w:space="0" w:color="333333"/>
              <w:left w:val="single" w:sz="6" w:space="0" w:color="333333"/>
              <w:bottom w:val="single" w:sz="6" w:space="0" w:color="333333"/>
              <w:right w:val="single" w:sz="6" w:space="0" w:color="333333"/>
            </w:tcBorders>
            <w:hideMark/>
          </w:tcPr>
          <w:p w14:paraId="6AEC2E3A"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Măsură de sprijin/Sancţiuni</w:t>
            </w:r>
          </w:p>
        </w:tc>
        <w:tc>
          <w:tcPr>
            <w:tcW w:w="0" w:type="auto"/>
            <w:tcBorders>
              <w:top w:val="single" w:sz="6" w:space="0" w:color="333333"/>
              <w:left w:val="single" w:sz="6" w:space="0" w:color="333333"/>
              <w:bottom w:val="single" w:sz="6" w:space="0" w:color="333333"/>
              <w:right w:val="single" w:sz="6" w:space="0" w:color="333333"/>
            </w:tcBorders>
            <w:hideMark/>
          </w:tcPr>
          <w:p w14:paraId="01B65E6F"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Responsabil</w:t>
            </w:r>
          </w:p>
        </w:tc>
        <w:tc>
          <w:tcPr>
            <w:tcW w:w="0" w:type="auto"/>
            <w:tcBorders>
              <w:top w:val="single" w:sz="6" w:space="0" w:color="333333"/>
              <w:left w:val="single" w:sz="6" w:space="0" w:color="333333"/>
              <w:bottom w:val="single" w:sz="6" w:space="0" w:color="333333"/>
              <w:right w:val="single" w:sz="6" w:space="0" w:color="333333"/>
            </w:tcBorders>
            <w:hideMark/>
          </w:tcPr>
          <w:p w14:paraId="4C518970"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Perioadă, durată</w:t>
            </w:r>
          </w:p>
        </w:tc>
        <w:tc>
          <w:tcPr>
            <w:tcW w:w="1918" w:type="dxa"/>
            <w:tcBorders>
              <w:top w:val="single" w:sz="6" w:space="0" w:color="333333"/>
              <w:left w:val="single" w:sz="6" w:space="0" w:color="333333"/>
              <w:bottom w:val="single" w:sz="6" w:space="0" w:color="333333"/>
              <w:right w:val="single" w:sz="6" w:space="0" w:color="333333"/>
            </w:tcBorders>
            <w:hideMark/>
          </w:tcPr>
          <w:p w14:paraId="6F12619B"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Rezultate înregistrate după primele 3 luni</w:t>
            </w:r>
          </w:p>
        </w:tc>
        <w:tc>
          <w:tcPr>
            <w:tcW w:w="2610" w:type="dxa"/>
            <w:tcBorders>
              <w:top w:val="single" w:sz="6" w:space="0" w:color="333333"/>
              <w:left w:val="single" w:sz="6" w:space="0" w:color="333333"/>
              <w:bottom w:val="single" w:sz="6" w:space="0" w:color="333333"/>
              <w:right w:val="single" w:sz="6" w:space="0" w:color="333333"/>
            </w:tcBorders>
            <w:hideMark/>
          </w:tcPr>
          <w:p w14:paraId="2F3778F0"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Rezultate înregistrate după primele 6 luni (pentru cazurile grave de violenţă)</w:t>
            </w:r>
          </w:p>
        </w:tc>
      </w:tr>
      <w:tr w:rsidR="001141E4" w:rsidRPr="004076BB" w14:paraId="3A65CD85" w14:textId="77777777" w:rsidTr="004F0082">
        <w:trPr>
          <w:trHeight w:val="300"/>
          <w:jc w:val="center"/>
        </w:trPr>
        <w:tc>
          <w:tcPr>
            <w:tcW w:w="0" w:type="auto"/>
            <w:tcBorders>
              <w:top w:val="single" w:sz="6" w:space="0" w:color="333333"/>
              <w:left w:val="single" w:sz="6" w:space="0" w:color="333333"/>
              <w:bottom w:val="single" w:sz="6" w:space="0" w:color="333333"/>
              <w:right w:val="single" w:sz="6" w:space="0" w:color="333333"/>
            </w:tcBorders>
            <w:hideMark/>
          </w:tcPr>
          <w:p w14:paraId="4499B565"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7D0B0F1"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C20F1CD"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6E94707" w14:textId="77777777" w:rsidR="001141E4" w:rsidRPr="004076BB" w:rsidRDefault="001141E4" w:rsidP="004F0082">
            <w:pPr>
              <w:spacing w:line="345" w:lineRule="atLeast"/>
              <w:jc w:val="center"/>
              <w:rPr>
                <w:color w:val="000000" w:themeColor="text1"/>
                <w:sz w:val="24"/>
                <w:szCs w:val="24"/>
              </w:rPr>
            </w:pPr>
          </w:p>
        </w:tc>
        <w:tc>
          <w:tcPr>
            <w:tcW w:w="1918" w:type="dxa"/>
            <w:tcBorders>
              <w:top w:val="single" w:sz="6" w:space="0" w:color="333333"/>
              <w:left w:val="single" w:sz="6" w:space="0" w:color="333333"/>
              <w:bottom w:val="single" w:sz="6" w:space="0" w:color="333333"/>
              <w:right w:val="single" w:sz="6" w:space="0" w:color="333333"/>
            </w:tcBorders>
            <w:hideMark/>
          </w:tcPr>
          <w:p w14:paraId="0E568D45" w14:textId="77777777" w:rsidR="001141E4" w:rsidRPr="004076BB" w:rsidRDefault="001141E4" w:rsidP="004F0082">
            <w:pPr>
              <w:spacing w:line="345" w:lineRule="atLeast"/>
              <w:jc w:val="center"/>
              <w:rPr>
                <w:color w:val="000000" w:themeColor="text1"/>
                <w:sz w:val="24"/>
                <w:szCs w:val="24"/>
              </w:rPr>
            </w:pPr>
          </w:p>
        </w:tc>
        <w:tc>
          <w:tcPr>
            <w:tcW w:w="2610" w:type="dxa"/>
            <w:tcBorders>
              <w:top w:val="single" w:sz="6" w:space="0" w:color="333333"/>
              <w:left w:val="single" w:sz="6" w:space="0" w:color="333333"/>
              <w:bottom w:val="single" w:sz="6" w:space="0" w:color="333333"/>
              <w:right w:val="single" w:sz="6" w:space="0" w:color="333333"/>
            </w:tcBorders>
            <w:hideMark/>
          </w:tcPr>
          <w:p w14:paraId="29764C9C" w14:textId="77777777" w:rsidR="001141E4" w:rsidRPr="004076BB" w:rsidRDefault="001141E4" w:rsidP="004F0082">
            <w:pPr>
              <w:spacing w:line="345" w:lineRule="atLeast"/>
              <w:jc w:val="center"/>
              <w:rPr>
                <w:color w:val="000000" w:themeColor="text1"/>
                <w:sz w:val="24"/>
                <w:szCs w:val="24"/>
              </w:rPr>
            </w:pPr>
          </w:p>
        </w:tc>
      </w:tr>
      <w:tr w:rsidR="001141E4" w:rsidRPr="004076BB" w14:paraId="2544FBC0" w14:textId="77777777" w:rsidTr="004F0082">
        <w:trPr>
          <w:trHeight w:val="300"/>
          <w:jc w:val="center"/>
        </w:trPr>
        <w:tc>
          <w:tcPr>
            <w:tcW w:w="0" w:type="auto"/>
            <w:tcBorders>
              <w:top w:val="single" w:sz="6" w:space="0" w:color="333333"/>
              <w:left w:val="single" w:sz="6" w:space="0" w:color="333333"/>
              <w:bottom w:val="single" w:sz="6" w:space="0" w:color="333333"/>
              <w:right w:val="single" w:sz="6" w:space="0" w:color="333333"/>
            </w:tcBorders>
            <w:hideMark/>
          </w:tcPr>
          <w:p w14:paraId="6E8A40C7"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8E40DD9"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FF42BE6"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545103E" w14:textId="77777777" w:rsidR="001141E4" w:rsidRPr="004076BB" w:rsidRDefault="001141E4" w:rsidP="004F0082">
            <w:pPr>
              <w:spacing w:line="345" w:lineRule="atLeast"/>
              <w:jc w:val="center"/>
              <w:rPr>
                <w:color w:val="000000" w:themeColor="text1"/>
                <w:sz w:val="24"/>
                <w:szCs w:val="24"/>
              </w:rPr>
            </w:pPr>
          </w:p>
        </w:tc>
        <w:tc>
          <w:tcPr>
            <w:tcW w:w="1918" w:type="dxa"/>
            <w:tcBorders>
              <w:top w:val="single" w:sz="6" w:space="0" w:color="333333"/>
              <w:left w:val="single" w:sz="6" w:space="0" w:color="333333"/>
              <w:bottom w:val="single" w:sz="6" w:space="0" w:color="333333"/>
              <w:right w:val="single" w:sz="6" w:space="0" w:color="333333"/>
            </w:tcBorders>
            <w:hideMark/>
          </w:tcPr>
          <w:p w14:paraId="458CCD66" w14:textId="77777777" w:rsidR="001141E4" w:rsidRPr="004076BB" w:rsidRDefault="001141E4" w:rsidP="004F0082">
            <w:pPr>
              <w:spacing w:line="345" w:lineRule="atLeast"/>
              <w:jc w:val="center"/>
              <w:rPr>
                <w:color w:val="000000" w:themeColor="text1"/>
                <w:sz w:val="24"/>
                <w:szCs w:val="24"/>
              </w:rPr>
            </w:pPr>
          </w:p>
        </w:tc>
        <w:tc>
          <w:tcPr>
            <w:tcW w:w="2610" w:type="dxa"/>
            <w:tcBorders>
              <w:top w:val="single" w:sz="6" w:space="0" w:color="333333"/>
              <w:left w:val="single" w:sz="6" w:space="0" w:color="333333"/>
              <w:bottom w:val="single" w:sz="6" w:space="0" w:color="333333"/>
              <w:right w:val="single" w:sz="6" w:space="0" w:color="333333"/>
            </w:tcBorders>
            <w:hideMark/>
          </w:tcPr>
          <w:p w14:paraId="45B0A8B5" w14:textId="77777777" w:rsidR="001141E4" w:rsidRPr="004076BB" w:rsidRDefault="001141E4" w:rsidP="004F0082">
            <w:pPr>
              <w:spacing w:line="345" w:lineRule="atLeast"/>
              <w:jc w:val="center"/>
              <w:rPr>
                <w:color w:val="000000" w:themeColor="text1"/>
                <w:sz w:val="24"/>
                <w:szCs w:val="24"/>
              </w:rPr>
            </w:pPr>
          </w:p>
        </w:tc>
      </w:tr>
      <w:tr w:rsidR="001141E4" w:rsidRPr="004076BB" w14:paraId="795086DF" w14:textId="77777777" w:rsidTr="004F0082">
        <w:trPr>
          <w:trHeight w:val="300"/>
          <w:jc w:val="center"/>
        </w:trPr>
        <w:tc>
          <w:tcPr>
            <w:tcW w:w="0" w:type="auto"/>
            <w:tcBorders>
              <w:top w:val="single" w:sz="6" w:space="0" w:color="333333"/>
              <w:left w:val="single" w:sz="6" w:space="0" w:color="333333"/>
              <w:bottom w:val="single" w:sz="6" w:space="0" w:color="333333"/>
              <w:right w:val="single" w:sz="6" w:space="0" w:color="333333"/>
            </w:tcBorders>
            <w:hideMark/>
          </w:tcPr>
          <w:p w14:paraId="627ABFFA"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A23C1C0"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8CC93C0"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B4D2503" w14:textId="77777777" w:rsidR="001141E4" w:rsidRPr="004076BB" w:rsidRDefault="001141E4" w:rsidP="004F0082">
            <w:pPr>
              <w:spacing w:line="345" w:lineRule="atLeast"/>
              <w:jc w:val="center"/>
              <w:rPr>
                <w:color w:val="000000" w:themeColor="text1"/>
                <w:sz w:val="24"/>
                <w:szCs w:val="24"/>
              </w:rPr>
            </w:pPr>
          </w:p>
        </w:tc>
        <w:tc>
          <w:tcPr>
            <w:tcW w:w="1918" w:type="dxa"/>
            <w:tcBorders>
              <w:top w:val="single" w:sz="6" w:space="0" w:color="333333"/>
              <w:left w:val="single" w:sz="6" w:space="0" w:color="333333"/>
              <w:bottom w:val="single" w:sz="6" w:space="0" w:color="333333"/>
              <w:right w:val="single" w:sz="6" w:space="0" w:color="333333"/>
            </w:tcBorders>
            <w:hideMark/>
          </w:tcPr>
          <w:p w14:paraId="2991AC06" w14:textId="77777777" w:rsidR="001141E4" w:rsidRPr="004076BB" w:rsidRDefault="001141E4" w:rsidP="004F0082">
            <w:pPr>
              <w:spacing w:line="345" w:lineRule="atLeast"/>
              <w:jc w:val="center"/>
              <w:rPr>
                <w:color w:val="000000" w:themeColor="text1"/>
                <w:sz w:val="24"/>
                <w:szCs w:val="24"/>
              </w:rPr>
            </w:pPr>
          </w:p>
        </w:tc>
        <w:tc>
          <w:tcPr>
            <w:tcW w:w="2610" w:type="dxa"/>
            <w:tcBorders>
              <w:top w:val="single" w:sz="6" w:space="0" w:color="333333"/>
              <w:left w:val="single" w:sz="6" w:space="0" w:color="333333"/>
              <w:bottom w:val="single" w:sz="6" w:space="0" w:color="333333"/>
              <w:right w:val="single" w:sz="6" w:space="0" w:color="333333"/>
            </w:tcBorders>
            <w:hideMark/>
          </w:tcPr>
          <w:p w14:paraId="5481240A" w14:textId="77777777" w:rsidR="001141E4" w:rsidRPr="004076BB" w:rsidRDefault="001141E4" w:rsidP="004F0082">
            <w:pPr>
              <w:spacing w:line="345" w:lineRule="atLeast"/>
              <w:jc w:val="center"/>
              <w:rPr>
                <w:color w:val="000000" w:themeColor="text1"/>
                <w:sz w:val="24"/>
                <w:szCs w:val="24"/>
              </w:rPr>
            </w:pPr>
          </w:p>
        </w:tc>
      </w:tr>
    </w:tbl>
    <w:p w14:paraId="215300CA" w14:textId="77777777" w:rsidR="001141E4" w:rsidRDefault="001141E4" w:rsidP="001141E4">
      <w:pPr>
        <w:spacing w:line="345" w:lineRule="atLeast"/>
        <w:rPr>
          <w:color w:val="000000" w:themeColor="text1"/>
          <w:sz w:val="24"/>
          <w:szCs w:val="24"/>
        </w:rPr>
      </w:pPr>
    </w:p>
    <w:p w14:paraId="08520EE4" w14:textId="77777777" w:rsidR="001141E4" w:rsidRPr="004076BB" w:rsidRDefault="001141E4" w:rsidP="001141E4">
      <w:pPr>
        <w:spacing w:line="345" w:lineRule="atLeast"/>
        <w:ind w:left="720"/>
        <w:jc w:val="both"/>
        <w:rPr>
          <w:b/>
          <w:bCs/>
          <w:color w:val="000000" w:themeColor="text1"/>
          <w:sz w:val="24"/>
          <w:szCs w:val="24"/>
        </w:rPr>
      </w:pPr>
      <w:r w:rsidRPr="004076BB">
        <w:rPr>
          <w:b/>
          <w:bCs/>
          <w:color w:val="000000" w:themeColor="text1"/>
          <w:sz w:val="24"/>
          <w:szCs w:val="24"/>
        </w:rPr>
        <w:t>H. Activităţi de prevenire şi reducere a fenomenului violenţei în şcoală (Se completează de CPEV.)</w:t>
      </w:r>
    </w:p>
    <w:p w14:paraId="4F11FB92" w14:textId="77777777" w:rsidR="001141E4" w:rsidRPr="004076BB" w:rsidRDefault="001141E4" w:rsidP="001141E4">
      <w:pPr>
        <w:spacing w:line="345" w:lineRule="atLeast"/>
        <w:ind w:left="720"/>
        <w:jc w:val="both"/>
        <w:rPr>
          <w:color w:val="000000" w:themeColor="text1"/>
          <w:sz w:val="24"/>
          <w:szCs w:val="24"/>
        </w:rPr>
      </w:pPr>
      <w:r w:rsidRPr="004076BB">
        <w:rPr>
          <w:color w:val="000000" w:themeColor="text1"/>
          <w:sz w:val="24"/>
          <w:szCs w:val="24"/>
        </w:rPr>
        <w:t>Informaţiile de la prezenta literă se completează în termen de 30 de zile de la sesizarea faptelor.</w:t>
      </w:r>
    </w:p>
    <w:p w14:paraId="7FECF976" w14:textId="77777777" w:rsidR="001141E4" w:rsidRPr="004076BB" w:rsidRDefault="001141E4" w:rsidP="001141E4">
      <w:pPr>
        <w:spacing w:line="345" w:lineRule="atLeast"/>
        <w:rPr>
          <w:b/>
          <w:bCs/>
          <w:color w:val="000000" w:themeColor="text1"/>
          <w:sz w:val="24"/>
          <w:szCs w:val="24"/>
        </w:rPr>
      </w:pPr>
    </w:p>
    <w:tbl>
      <w:tblPr>
        <w:tblW w:w="9442" w:type="dxa"/>
        <w:jc w:val="center"/>
        <w:tblCellMar>
          <w:top w:w="15" w:type="dxa"/>
          <w:left w:w="15" w:type="dxa"/>
          <w:bottom w:w="15" w:type="dxa"/>
          <w:right w:w="15" w:type="dxa"/>
        </w:tblCellMar>
        <w:tblLook w:val="04A0" w:firstRow="1" w:lastRow="0" w:firstColumn="1" w:lastColumn="0" w:noHBand="0" w:noVBand="1"/>
      </w:tblPr>
      <w:tblGrid>
        <w:gridCol w:w="955"/>
        <w:gridCol w:w="1300"/>
        <w:gridCol w:w="1271"/>
        <w:gridCol w:w="1101"/>
        <w:gridCol w:w="2027"/>
        <w:gridCol w:w="2788"/>
      </w:tblGrid>
      <w:tr w:rsidR="001141E4" w:rsidRPr="004076BB" w14:paraId="69DB3B92" w14:textId="77777777" w:rsidTr="004F0082">
        <w:trPr>
          <w:trHeight w:val="765"/>
          <w:jc w:val="center"/>
        </w:trPr>
        <w:tc>
          <w:tcPr>
            <w:tcW w:w="955" w:type="dxa"/>
            <w:tcBorders>
              <w:top w:val="single" w:sz="6" w:space="0" w:color="333333"/>
              <w:left w:val="single" w:sz="6" w:space="0" w:color="333333"/>
              <w:bottom w:val="single" w:sz="6" w:space="0" w:color="333333"/>
              <w:right w:val="single" w:sz="6" w:space="0" w:color="333333"/>
            </w:tcBorders>
            <w:hideMark/>
          </w:tcPr>
          <w:p w14:paraId="412B1383"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Data deciziei</w:t>
            </w:r>
          </w:p>
        </w:tc>
        <w:tc>
          <w:tcPr>
            <w:tcW w:w="0" w:type="auto"/>
            <w:tcBorders>
              <w:top w:val="single" w:sz="6" w:space="0" w:color="333333"/>
              <w:left w:val="single" w:sz="6" w:space="0" w:color="333333"/>
              <w:bottom w:val="single" w:sz="6" w:space="0" w:color="333333"/>
              <w:right w:val="single" w:sz="6" w:space="0" w:color="333333"/>
            </w:tcBorders>
            <w:hideMark/>
          </w:tcPr>
          <w:p w14:paraId="2C9854F1"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Măsură de prevenire şi reducere</w:t>
            </w:r>
          </w:p>
        </w:tc>
        <w:tc>
          <w:tcPr>
            <w:tcW w:w="0" w:type="auto"/>
            <w:tcBorders>
              <w:top w:val="single" w:sz="6" w:space="0" w:color="333333"/>
              <w:left w:val="single" w:sz="6" w:space="0" w:color="333333"/>
              <w:bottom w:val="single" w:sz="6" w:space="0" w:color="333333"/>
              <w:right w:val="single" w:sz="6" w:space="0" w:color="333333"/>
            </w:tcBorders>
            <w:hideMark/>
          </w:tcPr>
          <w:p w14:paraId="6AFF7EE9"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Responsabil</w:t>
            </w:r>
          </w:p>
        </w:tc>
        <w:tc>
          <w:tcPr>
            <w:tcW w:w="0" w:type="auto"/>
            <w:tcBorders>
              <w:top w:val="single" w:sz="6" w:space="0" w:color="333333"/>
              <w:left w:val="single" w:sz="6" w:space="0" w:color="333333"/>
              <w:bottom w:val="single" w:sz="6" w:space="0" w:color="333333"/>
              <w:right w:val="single" w:sz="6" w:space="0" w:color="333333"/>
            </w:tcBorders>
            <w:hideMark/>
          </w:tcPr>
          <w:p w14:paraId="66B496EB"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Perioadă, durată</w:t>
            </w:r>
          </w:p>
        </w:tc>
        <w:tc>
          <w:tcPr>
            <w:tcW w:w="2027" w:type="dxa"/>
            <w:tcBorders>
              <w:top w:val="single" w:sz="6" w:space="0" w:color="333333"/>
              <w:left w:val="single" w:sz="6" w:space="0" w:color="333333"/>
              <w:bottom w:val="single" w:sz="6" w:space="0" w:color="333333"/>
              <w:right w:val="single" w:sz="6" w:space="0" w:color="333333"/>
            </w:tcBorders>
            <w:hideMark/>
          </w:tcPr>
          <w:p w14:paraId="390EB354"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Rezultate înregistrate după primele 3 luni</w:t>
            </w:r>
          </w:p>
        </w:tc>
        <w:tc>
          <w:tcPr>
            <w:tcW w:w="2788" w:type="dxa"/>
            <w:tcBorders>
              <w:top w:val="single" w:sz="6" w:space="0" w:color="333333"/>
              <w:left w:val="single" w:sz="6" w:space="0" w:color="333333"/>
              <w:bottom w:val="single" w:sz="6" w:space="0" w:color="333333"/>
              <w:right w:val="single" w:sz="6" w:space="0" w:color="333333"/>
            </w:tcBorders>
            <w:hideMark/>
          </w:tcPr>
          <w:p w14:paraId="04025DF5" w14:textId="77777777" w:rsidR="001141E4" w:rsidRPr="004076BB" w:rsidRDefault="001141E4" w:rsidP="004F0082">
            <w:pPr>
              <w:spacing w:line="345" w:lineRule="atLeast"/>
              <w:jc w:val="center"/>
              <w:rPr>
                <w:b/>
                <w:bCs/>
                <w:color w:val="000000" w:themeColor="text1"/>
                <w:sz w:val="24"/>
                <w:szCs w:val="24"/>
              </w:rPr>
            </w:pPr>
            <w:r w:rsidRPr="004076BB">
              <w:rPr>
                <w:b/>
                <w:bCs/>
                <w:color w:val="000000" w:themeColor="text1"/>
                <w:sz w:val="24"/>
                <w:szCs w:val="24"/>
              </w:rPr>
              <w:t>Rezultate înregistrate după primele 6 luni</w:t>
            </w:r>
          </w:p>
        </w:tc>
      </w:tr>
      <w:tr w:rsidR="001141E4" w:rsidRPr="004076BB" w14:paraId="48EB4F31" w14:textId="77777777" w:rsidTr="004F0082">
        <w:trPr>
          <w:trHeight w:val="300"/>
          <w:jc w:val="center"/>
        </w:trPr>
        <w:tc>
          <w:tcPr>
            <w:tcW w:w="955" w:type="dxa"/>
            <w:tcBorders>
              <w:top w:val="single" w:sz="6" w:space="0" w:color="333333"/>
              <w:left w:val="single" w:sz="6" w:space="0" w:color="333333"/>
              <w:bottom w:val="single" w:sz="6" w:space="0" w:color="333333"/>
              <w:right w:val="single" w:sz="6" w:space="0" w:color="333333"/>
            </w:tcBorders>
            <w:hideMark/>
          </w:tcPr>
          <w:p w14:paraId="1A893964"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1D6B73A4"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E402AE7"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3EBAAEF8" w14:textId="77777777" w:rsidR="001141E4" w:rsidRPr="004076BB" w:rsidRDefault="001141E4" w:rsidP="004F0082">
            <w:pPr>
              <w:spacing w:line="345" w:lineRule="atLeast"/>
              <w:jc w:val="center"/>
              <w:rPr>
                <w:color w:val="000000" w:themeColor="text1"/>
                <w:sz w:val="24"/>
                <w:szCs w:val="24"/>
              </w:rPr>
            </w:pPr>
          </w:p>
        </w:tc>
        <w:tc>
          <w:tcPr>
            <w:tcW w:w="2027" w:type="dxa"/>
            <w:tcBorders>
              <w:top w:val="single" w:sz="6" w:space="0" w:color="333333"/>
              <w:left w:val="single" w:sz="6" w:space="0" w:color="333333"/>
              <w:bottom w:val="single" w:sz="6" w:space="0" w:color="333333"/>
              <w:right w:val="single" w:sz="6" w:space="0" w:color="333333"/>
            </w:tcBorders>
            <w:hideMark/>
          </w:tcPr>
          <w:p w14:paraId="1AD72BC6" w14:textId="77777777" w:rsidR="001141E4" w:rsidRPr="004076BB" w:rsidRDefault="001141E4" w:rsidP="004F0082">
            <w:pPr>
              <w:spacing w:line="345" w:lineRule="atLeast"/>
              <w:jc w:val="center"/>
              <w:rPr>
                <w:color w:val="000000" w:themeColor="text1"/>
                <w:sz w:val="24"/>
                <w:szCs w:val="24"/>
              </w:rPr>
            </w:pPr>
          </w:p>
        </w:tc>
        <w:tc>
          <w:tcPr>
            <w:tcW w:w="2788" w:type="dxa"/>
            <w:tcBorders>
              <w:top w:val="single" w:sz="6" w:space="0" w:color="333333"/>
              <w:left w:val="single" w:sz="6" w:space="0" w:color="333333"/>
              <w:bottom w:val="single" w:sz="6" w:space="0" w:color="333333"/>
              <w:right w:val="single" w:sz="6" w:space="0" w:color="333333"/>
            </w:tcBorders>
            <w:hideMark/>
          </w:tcPr>
          <w:p w14:paraId="4BB70FF0" w14:textId="77777777" w:rsidR="001141E4" w:rsidRPr="004076BB" w:rsidRDefault="001141E4" w:rsidP="004F0082">
            <w:pPr>
              <w:spacing w:line="345" w:lineRule="atLeast"/>
              <w:jc w:val="center"/>
              <w:rPr>
                <w:color w:val="000000" w:themeColor="text1"/>
                <w:sz w:val="24"/>
                <w:szCs w:val="24"/>
              </w:rPr>
            </w:pPr>
          </w:p>
        </w:tc>
      </w:tr>
      <w:tr w:rsidR="001141E4" w:rsidRPr="004076BB" w14:paraId="41DA9086" w14:textId="77777777" w:rsidTr="004F0082">
        <w:trPr>
          <w:trHeight w:val="300"/>
          <w:jc w:val="center"/>
        </w:trPr>
        <w:tc>
          <w:tcPr>
            <w:tcW w:w="955" w:type="dxa"/>
            <w:tcBorders>
              <w:top w:val="single" w:sz="6" w:space="0" w:color="333333"/>
              <w:left w:val="single" w:sz="6" w:space="0" w:color="333333"/>
              <w:bottom w:val="single" w:sz="6" w:space="0" w:color="333333"/>
              <w:right w:val="single" w:sz="6" w:space="0" w:color="333333"/>
            </w:tcBorders>
            <w:hideMark/>
          </w:tcPr>
          <w:p w14:paraId="0649DEF3"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AFAC314"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11AB5F3"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8C30364" w14:textId="77777777" w:rsidR="001141E4" w:rsidRPr="004076BB" w:rsidRDefault="001141E4" w:rsidP="004F0082">
            <w:pPr>
              <w:spacing w:line="345" w:lineRule="atLeast"/>
              <w:jc w:val="center"/>
              <w:rPr>
                <w:color w:val="000000" w:themeColor="text1"/>
                <w:sz w:val="24"/>
                <w:szCs w:val="24"/>
              </w:rPr>
            </w:pPr>
          </w:p>
        </w:tc>
        <w:tc>
          <w:tcPr>
            <w:tcW w:w="2027" w:type="dxa"/>
            <w:tcBorders>
              <w:top w:val="single" w:sz="6" w:space="0" w:color="333333"/>
              <w:left w:val="single" w:sz="6" w:space="0" w:color="333333"/>
              <w:bottom w:val="single" w:sz="6" w:space="0" w:color="333333"/>
              <w:right w:val="single" w:sz="6" w:space="0" w:color="333333"/>
            </w:tcBorders>
            <w:hideMark/>
          </w:tcPr>
          <w:p w14:paraId="4C66048B" w14:textId="77777777" w:rsidR="001141E4" w:rsidRPr="004076BB" w:rsidRDefault="001141E4" w:rsidP="004F0082">
            <w:pPr>
              <w:spacing w:line="345" w:lineRule="atLeast"/>
              <w:jc w:val="center"/>
              <w:rPr>
                <w:color w:val="000000" w:themeColor="text1"/>
                <w:sz w:val="24"/>
                <w:szCs w:val="24"/>
              </w:rPr>
            </w:pPr>
          </w:p>
        </w:tc>
        <w:tc>
          <w:tcPr>
            <w:tcW w:w="2788" w:type="dxa"/>
            <w:tcBorders>
              <w:top w:val="single" w:sz="6" w:space="0" w:color="333333"/>
              <w:left w:val="single" w:sz="6" w:space="0" w:color="333333"/>
              <w:bottom w:val="single" w:sz="6" w:space="0" w:color="333333"/>
              <w:right w:val="single" w:sz="6" w:space="0" w:color="333333"/>
            </w:tcBorders>
            <w:hideMark/>
          </w:tcPr>
          <w:p w14:paraId="00C933F3" w14:textId="77777777" w:rsidR="001141E4" w:rsidRPr="004076BB" w:rsidRDefault="001141E4" w:rsidP="004F0082">
            <w:pPr>
              <w:spacing w:line="345" w:lineRule="atLeast"/>
              <w:jc w:val="center"/>
              <w:rPr>
                <w:color w:val="000000" w:themeColor="text1"/>
                <w:sz w:val="24"/>
                <w:szCs w:val="24"/>
              </w:rPr>
            </w:pPr>
          </w:p>
        </w:tc>
      </w:tr>
      <w:tr w:rsidR="001141E4" w:rsidRPr="004076BB" w14:paraId="1DCCDBB0" w14:textId="77777777" w:rsidTr="004F0082">
        <w:trPr>
          <w:trHeight w:val="300"/>
          <w:jc w:val="center"/>
        </w:trPr>
        <w:tc>
          <w:tcPr>
            <w:tcW w:w="955" w:type="dxa"/>
            <w:tcBorders>
              <w:top w:val="single" w:sz="6" w:space="0" w:color="333333"/>
              <w:left w:val="single" w:sz="6" w:space="0" w:color="333333"/>
              <w:bottom w:val="single" w:sz="6" w:space="0" w:color="333333"/>
              <w:right w:val="single" w:sz="6" w:space="0" w:color="333333"/>
            </w:tcBorders>
            <w:hideMark/>
          </w:tcPr>
          <w:p w14:paraId="78E734B3" w14:textId="77777777" w:rsidR="001141E4" w:rsidRPr="004076BB" w:rsidRDefault="001141E4" w:rsidP="004F0082">
            <w:pPr>
              <w:spacing w:line="345" w:lineRule="atLeast"/>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8DDC265"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E7770D6" w14:textId="77777777" w:rsidR="001141E4" w:rsidRPr="004076BB" w:rsidRDefault="001141E4" w:rsidP="004F0082">
            <w:pPr>
              <w:spacing w:line="345" w:lineRule="atLeast"/>
              <w:jc w:val="center"/>
              <w:rPr>
                <w:color w:val="000000" w:themeColor="text1"/>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57309AE8" w14:textId="77777777" w:rsidR="001141E4" w:rsidRPr="004076BB" w:rsidRDefault="001141E4" w:rsidP="004F0082">
            <w:pPr>
              <w:spacing w:line="345" w:lineRule="atLeast"/>
              <w:jc w:val="center"/>
              <w:rPr>
                <w:color w:val="000000" w:themeColor="text1"/>
                <w:sz w:val="24"/>
                <w:szCs w:val="24"/>
              </w:rPr>
            </w:pPr>
          </w:p>
        </w:tc>
        <w:tc>
          <w:tcPr>
            <w:tcW w:w="2027" w:type="dxa"/>
            <w:tcBorders>
              <w:top w:val="single" w:sz="6" w:space="0" w:color="333333"/>
              <w:left w:val="single" w:sz="6" w:space="0" w:color="333333"/>
              <w:bottom w:val="single" w:sz="6" w:space="0" w:color="333333"/>
              <w:right w:val="single" w:sz="6" w:space="0" w:color="333333"/>
            </w:tcBorders>
            <w:hideMark/>
          </w:tcPr>
          <w:p w14:paraId="7EB395F6" w14:textId="77777777" w:rsidR="001141E4" w:rsidRPr="004076BB" w:rsidRDefault="001141E4" w:rsidP="004F0082">
            <w:pPr>
              <w:spacing w:line="345" w:lineRule="atLeast"/>
              <w:jc w:val="center"/>
              <w:rPr>
                <w:color w:val="000000" w:themeColor="text1"/>
                <w:sz w:val="24"/>
                <w:szCs w:val="24"/>
              </w:rPr>
            </w:pPr>
          </w:p>
        </w:tc>
        <w:tc>
          <w:tcPr>
            <w:tcW w:w="2788" w:type="dxa"/>
            <w:tcBorders>
              <w:top w:val="single" w:sz="6" w:space="0" w:color="333333"/>
              <w:left w:val="single" w:sz="6" w:space="0" w:color="333333"/>
              <w:bottom w:val="single" w:sz="6" w:space="0" w:color="333333"/>
              <w:right w:val="single" w:sz="6" w:space="0" w:color="333333"/>
            </w:tcBorders>
            <w:hideMark/>
          </w:tcPr>
          <w:p w14:paraId="4A8CFCD9" w14:textId="77777777" w:rsidR="001141E4" w:rsidRPr="004076BB" w:rsidRDefault="001141E4" w:rsidP="004F0082">
            <w:pPr>
              <w:spacing w:line="345" w:lineRule="atLeast"/>
              <w:jc w:val="center"/>
              <w:rPr>
                <w:color w:val="000000" w:themeColor="text1"/>
                <w:sz w:val="24"/>
                <w:szCs w:val="24"/>
              </w:rPr>
            </w:pPr>
          </w:p>
        </w:tc>
      </w:tr>
    </w:tbl>
    <w:p w14:paraId="5714B405" w14:textId="77777777" w:rsidR="001141E4" w:rsidRDefault="001141E4" w:rsidP="001141E4">
      <w:pPr>
        <w:spacing w:line="345" w:lineRule="atLeast"/>
        <w:rPr>
          <w:color w:val="000000" w:themeColor="text1"/>
          <w:sz w:val="24"/>
          <w:szCs w:val="24"/>
        </w:rPr>
      </w:pPr>
    </w:p>
    <w:p w14:paraId="504B0FCA" w14:textId="77777777" w:rsidR="001141E4" w:rsidRPr="004076BB" w:rsidRDefault="001141E4" w:rsidP="001141E4">
      <w:pPr>
        <w:pStyle w:val="ListParagraph"/>
        <w:widowControl/>
        <w:numPr>
          <w:ilvl w:val="0"/>
          <w:numId w:val="30"/>
        </w:numPr>
        <w:autoSpaceDE/>
        <w:autoSpaceDN/>
        <w:spacing w:after="160" w:line="345" w:lineRule="atLeast"/>
        <w:ind w:left="810" w:hanging="180"/>
        <w:contextualSpacing/>
        <w:jc w:val="both"/>
        <w:rPr>
          <w:b/>
          <w:bCs/>
          <w:color w:val="000000" w:themeColor="text1"/>
          <w:sz w:val="24"/>
          <w:szCs w:val="24"/>
        </w:rPr>
      </w:pPr>
      <w:r>
        <w:rPr>
          <w:b/>
          <w:bCs/>
          <w:color w:val="000000" w:themeColor="text1"/>
          <w:sz w:val="24"/>
          <w:szCs w:val="24"/>
        </w:rPr>
        <w:t xml:space="preserve"> </w:t>
      </w:r>
      <w:r w:rsidRPr="004076BB">
        <w:rPr>
          <w:b/>
          <w:bCs/>
          <w:color w:val="000000" w:themeColor="text1"/>
          <w:sz w:val="24"/>
          <w:szCs w:val="24"/>
        </w:rPr>
        <w:t>Închiderea cazului (Se completează de persoana desemnată în echipa multidisciplinară/educatori/profesorul pentru învăţământ primar/profesorul diriginte, cu asistenţă din partea consilierului şcolar)</w:t>
      </w:r>
      <w:r>
        <w:rPr>
          <w:b/>
          <w:bCs/>
          <w:color w:val="000000" w:themeColor="text1"/>
          <w:sz w:val="24"/>
          <w:szCs w:val="24"/>
        </w:rPr>
        <w:t>.</w:t>
      </w:r>
    </w:p>
    <w:p w14:paraId="6AA98867" w14:textId="77777777" w:rsidR="001141E4" w:rsidRPr="004076BB" w:rsidRDefault="001141E4" w:rsidP="001141E4">
      <w:pPr>
        <w:pStyle w:val="ListParagraph"/>
        <w:spacing w:line="345" w:lineRule="atLeast"/>
        <w:ind w:left="1080"/>
        <w:jc w:val="both"/>
        <w:rPr>
          <w:b/>
          <w:bCs/>
          <w:color w:val="000000" w:themeColor="text1"/>
          <w:sz w:val="24"/>
          <w:szCs w:val="24"/>
        </w:rPr>
      </w:pPr>
    </w:p>
    <w:tbl>
      <w:tblPr>
        <w:tblW w:w="9360" w:type="dxa"/>
        <w:jc w:val="center"/>
        <w:tblCellMar>
          <w:top w:w="15" w:type="dxa"/>
          <w:left w:w="15" w:type="dxa"/>
          <w:bottom w:w="15" w:type="dxa"/>
          <w:right w:w="15" w:type="dxa"/>
        </w:tblCellMar>
        <w:tblLook w:val="04A0" w:firstRow="1" w:lastRow="0" w:firstColumn="1" w:lastColumn="0" w:noHBand="0" w:noVBand="1"/>
      </w:tblPr>
      <w:tblGrid>
        <w:gridCol w:w="20"/>
        <w:gridCol w:w="6380"/>
        <w:gridCol w:w="2960"/>
      </w:tblGrid>
      <w:tr w:rsidR="001141E4" w:rsidRPr="004076BB" w14:paraId="0D6B40F4" w14:textId="77777777" w:rsidTr="004F0082">
        <w:trPr>
          <w:gridAfter w:val="2"/>
          <w:wAfter w:w="9340" w:type="dxa"/>
          <w:trHeight w:val="15"/>
          <w:jc w:val="center"/>
        </w:trPr>
        <w:tc>
          <w:tcPr>
            <w:tcW w:w="20" w:type="dxa"/>
            <w:tcMar>
              <w:top w:w="0" w:type="dxa"/>
              <w:left w:w="0" w:type="dxa"/>
              <w:bottom w:w="0" w:type="dxa"/>
              <w:right w:w="0" w:type="dxa"/>
            </w:tcMar>
            <w:hideMark/>
          </w:tcPr>
          <w:p w14:paraId="04E2D753" w14:textId="77777777" w:rsidR="001141E4" w:rsidRPr="004076BB" w:rsidRDefault="001141E4" w:rsidP="004F0082">
            <w:pPr>
              <w:spacing w:line="345" w:lineRule="atLeast"/>
              <w:jc w:val="center"/>
              <w:rPr>
                <w:b/>
                <w:bCs/>
                <w:color w:val="000000" w:themeColor="text1"/>
                <w:sz w:val="24"/>
                <w:szCs w:val="24"/>
              </w:rPr>
            </w:pPr>
          </w:p>
        </w:tc>
      </w:tr>
      <w:tr w:rsidR="001141E4" w:rsidRPr="004076BB" w14:paraId="452F4B94" w14:textId="77777777" w:rsidTr="004F0082">
        <w:trPr>
          <w:trHeight w:val="345"/>
          <w:jc w:val="center"/>
        </w:trPr>
        <w:tc>
          <w:tcPr>
            <w:tcW w:w="20" w:type="dxa"/>
            <w:tcMar>
              <w:top w:w="0" w:type="dxa"/>
              <w:left w:w="0" w:type="dxa"/>
              <w:bottom w:w="0" w:type="dxa"/>
              <w:right w:w="0" w:type="dxa"/>
            </w:tcMar>
            <w:hideMark/>
          </w:tcPr>
          <w:p w14:paraId="66A79426"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45EB68E5"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prenumele directorului UIP:</w:t>
            </w:r>
          </w:p>
        </w:tc>
        <w:tc>
          <w:tcPr>
            <w:tcW w:w="2960" w:type="dxa"/>
            <w:tcBorders>
              <w:top w:val="single" w:sz="6" w:space="0" w:color="333333"/>
              <w:left w:val="single" w:sz="6" w:space="0" w:color="333333"/>
              <w:bottom w:val="single" w:sz="6" w:space="0" w:color="333333"/>
              <w:right w:val="single" w:sz="6" w:space="0" w:color="333333"/>
            </w:tcBorders>
            <w:hideMark/>
          </w:tcPr>
          <w:p w14:paraId="7323F307" w14:textId="77777777" w:rsidR="001141E4" w:rsidRPr="004076BB" w:rsidRDefault="001141E4" w:rsidP="004F0082">
            <w:pPr>
              <w:spacing w:line="345" w:lineRule="atLeast"/>
              <w:rPr>
                <w:color w:val="000000" w:themeColor="text1"/>
                <w:sz w:val="24"/>
                <w:szCs w:val="24"/>
              </w:rPr>
            </w:pPr>
          </w:p>
        </w:tc>
      </w:tr>
      <w:tr w:rsidR="001141E4" w:rsidRPr="004076BB" w14:paraId="1A2673D2" w14:textId="77777777" w:rsidTr="004F0082">
        <w:trPr>
          <w:trHeight w:val="345"/>
          <w:jc w:val="center"/>
        </w:trPr>
        <w:tc>
          <w:tcPr>
            <w:tcW w:w="20" w:type="dxa"/>
            <w:tcMar>
              <w:top w:w="0" w:type="dxa"/>
              <w:left w:w="0" w:type="dxa"/>
              <w:bottom w:w="0" w:type="dxa"/>
              <w:right w:w="0" w:type="dxa"/>
            </w:tcMar>
            <w:hideMark/>
          </w:tcPr>
          <w:p w14:paraId="4273464E"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5B5CFA7F"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Numele şi prenumele preşedintelui CPEV:</w:t>
            </w:r>
          </w:p>
        </w:tc>
        <w:tc>
          <w:tcPr>
            <w:tcW w:w="2960" w:type="dxa"/>
            <w:tcBorders>
              <w:top w:val="single" w:sz="6" w:space="0" w:color="333333"/>
              <w:left w:val="single" w:sz="6" w:space="0" w:color="333333"/>
              <w:bottom w:val="single" w:sz="6" w:space="0" w:color="333333"/>
              <w:right w:val="single" w:sz="6" w:space="0" w:color="333333"/>
            </w:tcBorders>
            <w:hideMark/>
          </w:tcPr>
          <w:p w14:paraId="1902C403" w14:textId="77777777" w:rsidR="001141E4" w:rsidRPr="004076BB" w:rsidRDefault="001141E4" w:rsidP="004F0082">
            <w:pPr>
              <w:spacing w:line="345" w:lineRule="atLeast"/>
              <w:rPr>
                <w:color w:val="000000" w:themeColor="text1"/>
                <w:sz w:val="24"/>
                <w:szCs w:val="24"/>
              </w:rPr>
            </w:pPr>
          </w:p>
        </w:tc>
      </w:tr>
      <w:tr w:rsidR="001141E4" w:rsidRPr="004076BB" w14:paraId="5470196D" w14:textId="77777777" w:rsidTr="004F0082">
        <w:trPr>
          <w:trHeight w:val="345"/>
          <w:jc w:val="center"/>
        </w:trPr>
        <w:tc>
          <w:tcPr>
            <w:tcW w:w="20" w:type="dxa"/>
            <w:tcMar>
              <w:top w:w="0" w:type="dxa"/>
              <w:left w:w="0" w:type="dxa"/>
              <w:bottom w:w="0" w:type="dxa"/>
              <w:right w:w="0" w:type="dxa"/>
            </w:tcMar>
            <w:hideMark/>
          </w:tcPr>
          <w:p w14:paraId="5035F2C4"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40AF1AE0"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Data încheierii planului</w:t>
            </w:r>
          </w:p>
        </w:tc>
        <w:tc>
          <w:tcPr>
            <w:tcW w:w="2960" w:type="dxa"/>
            <w:tcBorders>
              <w:top w:val="single" w:sz="6" w:space="0" w:color="333333"/>
              <w:left w:val="single" w:sz="6" w:space="0" w:color="333333"/>
              <w:bottom w:val="single" w:sz="6" w:space="0" w:color="333333"/>
              <w:right w:val="single" w:sz="6" w:space="0" w:color="333333"/>
            </w:tcBorders>
            <w:hideMark/>
          </w:tcPr>
          <w:p w14:paraId="18A6DCC4" w14:textId="77777777" w:rsidR="001141E4" w:rsidRPr="004076BB" w:rsidRDefault="001141E4" w:rsidP="004F0082">
            <w:pPr>
              <w:spacing w:line="345" w:lineRule="atLeast"/>
              <w:rPr>
                <w:color w:val="000000" w:themeColor="text1"/>
                <w:sz w:val="24"/>
                <w:szCs w:val="24"/>
              </w:rPr>
            </w:pPr>
          </w:p>
        </w:tc>
      </w:tr>
      <w:tr w:rsidR="001141E4" w:rsidRPr="004076BB" w14:paraId="5A4D533A" w14:textId="77777777" w:rsidTr="004F0082">
        <w:trPr>
          <w:trHeight w:val="1185"/>
          <w:jc w:val="center"/>
        </w:trPr>
        <w:tc>
          <w:tcPr>
            <w:tcW w:w="20" w:type="dxa"/>
            <w:tcMar>
              <w:top w:w="0" w:type="dxa"/>
              <w:left w:w="0" w:type="dxa"/>
              <w:bottom w:w="0" w:type="dxa"/>
              <w:right w:w="0" w:type="dxa"/>
            </w:tcMar>
            <w:hideMark/>
          </w:tcPr>
          <w:p w14:paraId="6B8C5CB6"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02CDA476"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Rezultatele/Progresele înregistrate în ceea ce priveşte comportamentul persoanelor implicate (victime/autori), relaţia dintre elevi, relaţia dintre elevi şi personalul şcolii (Se completează de persoana desemnată în echipa multidisciplinară/educator/profesorul pentru învăţământ primar/profesorul diriginte, cu asistenţă din partea consilierului şcolar.)</w:t>
            </w:r>
          </w:p>
        </w:tc>
        <w:tc>
          <w:tcPr>
            <w:tcW w:w="2960" w:type="dxa"/>
            <w:tcBorders>
              <w:top w:val="single" w:sz="6" w:space="0" w:color="333333"/>
              <w:left w:val="single" w:sz="6" w:space="0" w:color="333333"/>
              <w:bottom w:val="single" w:sz="6" w:space="0" w:color="333333"/>
              <w:right w:val="single" w:sz="6" w:space="0" w:color="333333"/>
            </w:tcBorders>
            <w:hideMark/>
          </w:tcPr>
          <w:p w14:paraId="262AFD8A" w14:textId="77777777" w:rsidR="001141E4" w:rsidRPr="004076BB" w:rsidRDefault="001141E4" w:rsidP="004F0082">
            <w:pPr>
              <w:spacing w:line="345" w:lineRule="atLeast"/>
              <w:rPr>
                <w:color w:val="000000" w:themeColor="text1"/>
                <w:sz w:val="24"/>
                <w:szCs w:val="24"/>
              </w:rPr>
            </w:pPr>
          </w:p>
        </w:tc>
      </w:tr>
      <w:tr w:rsidR="001141E4" w:rsidRPr="004076BB" w14:paraId="22B7E9BE" w14:textId="77777777" w:rsidTr="004F0082">
        <w:trPr>
          <w:trHeight w:val="345"/>
          <w:jc w:val="center"/>
        </w:trPr>
        <w:tc>
          <w:tcPr>
            <w:tcW w:w="20" w:type="dxa"/>
            <w:tcMar>
              <w:top w:w="0" w:type="dxa"/>
              <w:left w:w="0" w:type="dxa"/>
              <w:bottom w:w="0" w:type="dxa"/>
              <w:right w:w="0" w:type="dxa"/>
            </w:tcMar>
            <w:hideMark/>
          </w:tcPr>
          <w:p w14:paraId="637EBC79"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10115716"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Modalitatea de evaluare a rezultatelor/progresului</w:t>
            </w:r>
          </w:p>
        </w:tc>
        <w:tc>
          <w:tcPr>
            <w:tcW w:w="2960" w:type="dxa"/>
            <w:tcBorders>
              <w:top w:val="single" w:sz="6" w:space="0" w:color="333333"/>
              <w:left w:val="single" w:sz="6" w:space="0" w:color="333333"/>
              <w:bottom w:val="single" w:sz="6" w:space="0" w:color="333333"/>
              <w:right w:val="single" w:sz="6" w:space="0" w:color="333333"/>
            </w:tcBorders>
            <w:hideMark/>
          </w:tcPr>
          <w:p w14:paraId="04469467" w14:textId="77777777" w:rsidR="001141E4" w:rsidRPr="004076BB" w:rsidRDefault="001141E4" w:rsidP="004F0082">
            <w:pPr>
              <w:spacing w:line="345" w:lineRule="atLeast"/>
              <w:rPr>
                <w:color w:val="000000" w:themeColor="text1"/>
                <w:sz w:val="24"/>
                <w:szCs w:val="24"/>
              </w:rPr>
            </w:pPr>
          </w:p>
        </w:tc>
      </w:tr>
      <w:tr w:rsidR="001141E4" w:rsidRPr="004076BB" w14:paraId="395DEAD4" w14:textId="77777777" w:rsidTr="004F0082">
        <w:trPr>
          <w:trHeight w:val="1185"/>
          <w:jc w:val="center"/>
        </w:trPr>
        <w:tc>
          <w:tcPr>
            <w:tcW w:w="20" w:type="dxa"/>
            <w:tcMar>
              <w:top w:w="0" w:type="dxa"/>
              <w:left w:w="0" w:type="dxa"/>
              <w:bottom w:w="0" w:type="dxa"/>
              <w:right w:w="0" w:type="dxa"/>
            </w:tcMar>
            <w:hideMark/>
          </w:tcPr>
          <w:p w14:paraId="048EEBF4"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79FE9F84"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Încheierea cazului s-a făcut cu acordul*:</w:t>
            </w:r>
            <w:r w:rsidRPr="004076BB">
              <w:rPr>
                <w:b/>
                <w:bCs/>
                <w:color w:val="000000" w:themeColor="text1"/>
                <w:sz w:val="24"/>
                <w:szCs w:val="24"/>
              </w:rPr>
              <w:br/>
            </w:r>
            <w:r w:rsidRPr="004076BB">
              <w:rPr>
                <w:b/>
                <w:bCs/>
                <w:color w:val="000000" w:themeColor="text1"/>
                <w:sz w:val="24"/>
                <w:szCs w:val="24"/>
              </w:rPr>
              <w:br/>
              <w:t>* Dacă nu există acordul celor implicaţi, vor/va fi notate/notată obiecţii/motivaţie în fişă.</w:t>
            </w:r>
          </w:p>
        </w:tc>
        <w:tc>
          <w:tcPr>
            <w:tcW w:w="2960" w:type="dxa"/>
            <w:tcBorders>
              <w:top w:val="single" w:sz="6" w:space="0" w:color="333333"/>
              <w:left w:val="single" w:sz="6" w:space="0" w:color="333333"/>
              <w:bottom w:val="single" w:sz="6" w:space="0" w:color="333333"/>
              <w:right w:val="single" w:sz="6" w:space="0" w:color="333333"/>
            </w:tcBorders>
            <w:hideMark/>
          </w:tcPr>
          <w:p w14:paraId="383A8DC7"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Preşcolarului/Elevului</w:t>
            </w:r>
            <w:r w:rsidRPr="004076BB">
              <w:rPr>
                <w:color w:val="000000" w:themeColor="text1"/>
                <w:sz w:val="24"/>
                <w:szCs w:val="24"/>
              </w:rPr>
              <w:br/>
              <w:t>□ Părinţilor/Reprezentanţilor legali</w:t>
            </w:r>
            <w:r w:rsidRPr="004076BB">
              <w:rPr>
                <w:color w:val="000000" w:themeColor="text1"/>
                <w:sz w:val="24"/>
                <w:szCs w:val="24"/>
              </w:rPr>
              <w:br/>
              <w:t>□ Cadrelor didactice implicate</w:t>
            </w:r>
            <w:r w:rsidRPr="004076BB">
              <w:rPr>
                <w:color w:val="000000" w:themeColor="text1"/>
                <w:sz w:val="24"/>
                <w:szCs w:val="24"/>
              </w:rPr>
              <w:br/>
              <w:t>□ Consilierului şcolar</w:t>
            </w:r>
            <w:r w:rsidRPr="004076BB">
              <w:rPr>
                <w:color w:val="000000" w:themeColor="text1"/>
                <w:sz w:val="24"/>
                <w:szCs w:val="24"/>
              </w:rPr>
              <w:br/>
              <w:t>□ Managerului de caz DGASPC</w:t>
            </w:r>
          </w:p>
        </w:tc>
      </w:tr>
      <w:tr w:rsidR="001141E4" w:rsidRPr="004076BB" w14:paraId="1A2CFD80" w14:textId="77777777" w:rsidTr="004F0082">
        <w:trPr>
          <w:trHeight w:val="570"/>
          <w:jc w:val="center"/>
        </w:trPr>
        <w:tc>
          <w:tcPr>
            <w:tcW w:w="20" w:type="dxa"/>
            <w:tcMar>
              <w:top w:w="0" w:type="dxa"/>
              <w:left w:w="0" w:type="dxa"/>
              <w:bottom w:w="0" w:type="dxa"/>
              <w:right w:w="0" w:type="dxa"/>
            </w:tcMar>
            <w:hideMark/>
          </w:tcPr>
          <w:p w14:paraId="63069131" w14:textId="77777777" w:rsidR="001141E4" w:rsidRPr="004076BB" w:rsidRDefault="001141E4" w:rsidP="004F0082">
            <w:pPr>
              <w:spacing w:line="345" w:lineRule="atLeast"/>
              <w:rPr>
                <w:color w:val="000000" w:themeColor="text1"/>
                <w:sz w:val="24"/>
                <w:szCs w:val="24"/>
              </w:rPr>
            </w:pPr>
          </w:p>
        </w:tc>
        <w:tc>
          <w:tcPr>
            <w:tcW w:w="6380" w:type="dxa"/>
            <w:tcBorders>
              <w:top w:val="single" w:sz="6" w:space="0" w:color="333333"/>
              <w:left w:val="single" w:sz="6" w:space="0" w:color="333333"/>
              <w:bottom w:val="single" w:sz="6" w:space="0" w:color="333333"/>
              <w:right w:val="single" w:sz="6" w:space="0" w:color="333333"/>
            </w:tcBorders>
            <w:hideMark/>
          </w:tcPr>
          <w:p w14:paraId="0DFCFE43" w14:textId="77777777" w:rsidR="001141E4" w:rsidRPr="004076BB" w:rsidRDefault="001141E4" w:rsidP="004F0082">
            <w:pPr>
              <w:spacing w:line="345" w:lineRule="atLeast"/>
              <w:rPr>
                <w:b/>
                <w:bCs/>
                <w:color w:val="000000" w:themeColor="text1"/>
                <w:sz w:val="24"/>
                <w:szCs w:val="24"/>
              </w:rPr>
            </w:pPr>
            <w:r w:rsidRPr="004076BB">
              <w:rPr>
                <w:b/>
                <w:bCs/>
                <w:color w:val="000000" w:themeColor="text1"/>
                <w:sz w:val="24"/>
                <w:szCs w:val="24"/>
              </w:rPr>
              <w:t>Încheierea cazului s-a făcut la decizia:</w:t>
            </w:r>
          </w:p>
        </w:tc>
        <w:tc>
          <w:tcPr>
            <w:tcW w:w="2960" w:type="dxa"/>
            <w:tcBorders>
              <w:top w:val="single" w:sz="6" w:space="0" w:color="333333"/>
              <w:left w:val="single" w:sz="6" w:space="0" w:color="333333"/>
              <w:bottom w:val="single" w:sz="6" w:space="0" w:color="333333"/>
              <w:right w:val="single" w:sz="6" w:space="0" w:color="333333"/>
            </w:tcBorders>
            <w:hideMark/>
          </w:tcPr>
          <w:p w14:paraId="3DB314AD" w14:textId="77777777" w:rsidR="001141E4" w:rsidRPr="004076BB" w:rsidRDefault="001141E4" w:rsidP="004F0082">
            <w:pPr>
              <w:spacing w:line="345" w:lineRule="atLeast"/>
              <w:rPr>
                <w:color w:val="000000" w:themeColor="text1"/>
                <w:sz w:val="24"/>
                <w:szCs w:val="24"/>
              </w:rPr>
            </w:pPr>
            <w:r w:rsidRPr="004076BB">
              <w:rPr>
                <w:color w:val="000000" w:themeColor="text1"/>
                <w:sz w:val="24"/>
                <w:szCs w:val="24"/>
              </w:rPr>
              <w:t>□ Directorului UIP</w:t>
            </w:r>
            <w:r w:rsidRPr="004076BB">
              <w:rPr>
                <w:color w:val="000000" w:themeColor="text1"/>
                <w:sz w:val="24"/>
                <w:szCs w:val="24"/>
              </w:rPr>
              <w:br/>
              <w:t>□ Managerului de caz DGASPC</w:t>
            </w:r>
          </w:p>
        </w:tc>
      </w:tr>
    </w:tbl>
    <w:p w14:paraId="4B05EA5F" w14:textId="77777777" w:rsidR="001141E4" w:rsidRDefault="001141E4" w:rsidP="001141E4">
      <w:pPr>
        <w:spacing w:line="345" w:lineRule="atLeast"/>
        <w:rPr>
          <w:color w:val="000000" w:themeColor="text1"/>
          <w:sz w:val="24"/>
          <w:szCs w:val="24"/>
        </w:rPr>
      </w:pPr>
    </w:p>
    <w:p w14:paraId="3CFD144E" w14:textId="77777777" w:rsidR="001141E4" w:rsidRPr="004076BB" w:rsidRDefault="001141E4" w:rsidP="001141E4">
      <w:pPr>
        <w:spacing w:line="345" w:lineRule="atLeast"/>
        <w:ind w:left="810"/>
        <w:jc w:val="both"/>
        <w:rPr>
          <w:b/>
          <w:bCs/>
          <w:color w:val="000000" w:themeColor="text1"/>
          <w:sz w:val="24"/>
          <w:szCs w:val="24"/>
        </w:rPr>
      </w:pPr>
      <w:r w:rsidRPr="004076BB">
        <w:rPr>
          <w:b/>
          <w:bCs/>
          <w:color w:val="000000" w:themeColor="text1"/>
          <w:sz w:val="24"/>
          <w:szCs w:val="24"/>
        </w:rPr>
        <w:t xml:space="preserve">NOTE: </w:t>
      </w:r>
    </w:p>
    <w:p w14:paraId="5400CD5A" w14:textId="77777777" w:rsidR="001141E4" w:rsidRPr="004076BB" w:rsidRDefault="001141E4" w:rsidP="001141E4">
      <w:pPr>
        <w:spacing w:line="345" w:lineRule="atLeast"/>
        <w:ind w:left="810"/>
        <w:jc w:val="both"/>
        <w:rPr>
          <w:color w:val="000000" w:themeColor="text1"/>
          <w:sz w:val="24"/>
          <w:szCs w:val="24"/>
        </w:rPr>
      </w:pPr>
      <w:r w:rsidRPr="004076BB">
        <w:rPr>
          <w:color w:val="000000" w:themeColor="text1"/>
          <w:sz w:val="24"/>
          <w:szCs w:val="24"/>
        </w:rPr>
        <w:t>1. La cel mult 3 luni de la stabilirea planului de măsuri, se vor consemna evoluţia cazului şi eventualele măsuri suplimentare.</w:t>
      </w:r>
    </w:p>
    <w:p w14:paraId="3DD2C771" w14:textId="77777777" w:rsidR="001141E4" w:rsidRPr="004076BB" w:rsidRDefault="001141E4" w:rsidP="001141E4">
      <w:pPr>
        <w:spacing w:line="345" w:lineRule="atLeast"/>
        <w:ind w:left="810"/>
        <w:jc w:val="both"/>
        <w:rPr>
          <w:color w:val="000000" w:themeColor="text1"/>
          <w:sz w:val="24"/>
          <w:szCs w:val="24"/>
        </w:rPr>
      </w:pPr>
      <w:r w:rsidRPr="004076BB">
        <w:rPr>
          <w:color w:val="000000" w:themeColor="text1"/>
          <w:sz w:val="24"/>
          <w:szCs w:val="24"/>
        </w:rPr>
        <w:t>2. Închiderea cazului se va consemna în finalul fişei. În cazul în care au fost implicate şi alte instituţii, se vor ataşa rapoartele acestora.</w:t>
      </w:r>
    </w:p>
    <w:p w14:paraId="5A3A1A68" w14:textId="77777777" w:rsidR="001141E4" w:rsidRPr="004076BB" w:rsidRDefault="001141E4" w:rsidP="001141E4">
      <w:pPr>
        <w:spacing w:line="345" w:lineRule="atLeast"/>
        <w:ind w:left="810"/>
        <w:jc w:val="both"/>
        <w:rPr>
          <w:color w:val="000000" w:themeColor="text1"/>
          <w:sz w:val="24"/>
          <w:szCs w:val="24"/>
        </w:rPr>
      </w:pPr>
      <w:r w:rsidRPr="004076BB">
        <w:rPr>
          <w:color w:val="000000" w:themeColor="text1"/>
          <w:sz w:val="24"/>
          <w:szCs w:val="24"/>
        </w:rPr>
        <w:t xml:space="preserve">3. La cerere, fişa de management este transmisă reprezentanţilor </w:t>
      </w:r>
      <w:r>
        <w:rPr>
          <w:color w:val="000000" w:themeColor="text1"/>
          <w:sz w:val="24"/>
          <w:szCs w:val="24"/>
        </w:rPr>
        <w:t>Inspectoratului Școlar</w:t>
      </w:r>
      <w:r w:rsidRPr="004076BB">
        <w:rPr>
          <w:color w:val="000000" w:themeColor="text1"/>
          <w:sz w:val="24"/>
          <w:szCs w:val="24"/>
        </w:rPr>
        <w:t>, DGASPC.</w:t>
      </w:r>
    </w:p>
    <w:p w14:paraId="0213F841" w14:textId="77777777" w:rsidR="001141E4" w:rsidRPr="004076BB" w:rsidRDefault="001141E4" w:rsidP="001141E4">
      <w:pPr>
        <w:spacing w:line="345" w:lineRule="atLeast"/>
        <w:ind w:left="810"/>
        <w:jc w:val="both"/>
        <w:rPr>
          <w:color w:val="000000" w:themeColor="text1"/>
          <w:sz w:val="24"/>
          <w:szCs w:val="24"/>
        </w:rPr>
      </w:pPr>
      <w:r w:rsidRPr="004076BB">
        <w:rPr>
          <w:color w:val="000000" w:themeColor="text1"/>
          <w:sz w:val="24"/>
          <w:szCs w:val="24"/>
        </w:rPr>
        <w:t>4. Prin intermediul acestei fişe poate fi sesizată inclusiv suspiciunea de consum de substanţe psihoactive în rândul elevilor.</w:t>
      </w:r>
    </w:p>
    <w:p w14:paraId="53277B60" w14:textId="77777777" w:rsidR="001141E4" w:rsidRPr="004076BB" w:rsidRDefault="001141E4" w:rsidP="001141E4">
      <w:pPr>
        <w:spacing w:line="345" w:lineRule="atLeast"/>
        <w:ind w:left="810"/>
        <w:jc w:val="both"/>
        <w:rPr>
          <w:color w:val="000000" w:themeColor="text1"/>
          <w:sz w:val="24"/>
          <w:szCs w:val="24"/>
        </w:rPr>
      </w:pPr>
      <w:r w:rsidRPr="004076BB">
        <w:rPr>
          <w:color w:val="000000" w:themeColor="text1"/>
          <w:sz w:val="24"/>
          <w:szCs w:val="24"/>
        </w:rPr>
        <w:t>5. La litera D, varianta "Nu este cazul." se va completa doar în cazul săvârşirii de infracţiuni.</w:t>
      </w:r>
    </w:p>
    <w:p w14:paraId="0BD06FF4" w14:textId="77777777" w:rsidR="00915371" w:rsidRPr="00D5285F" w:rsidRDefault="00915371">
      <w:pPr>
        <w:spacing w:line="242" w:lineRule="auto"/>
        <w:rPr>
          <w:sz w:val="20"/>
        </w:rPr>
        <w:sectPr w:rsidR="00915371" w:rsidRPr="00D5285F" w:rsidSect="00D5285F">
          <w:pgSz w:w="12240" w:h="15840"/>
          <w:pgMar w:top="700" w:right="560" w:bottom="280" w:left="580" w:header="720" w:footer="720" w:gutter="0"/>
          <w:cols w:space="720"/>
        </w:sectPr>
      </w:pPr>
    </w:p>
    <w:tbl>
      <w:tblPr>
        <w:tblStyle w:val="TableGrid"/>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6"/>
      </w:tblGrid>
      <w:tr w:rsidR="00D5285F" w14:paraId="47BE0720" w14:textId="77777777" w:rsidTr="00D5285F">
        <w:trPr>
          <w:trHeight w:val="230"/>
        </w:trPr>
        <w:tc>
          <w:tcPr>
            <w:tcW w:w="5046" w:type="dxa"/>
          </w:tcPr>
          <w:p w14:paraId="157EF503" w14:textId="6DE75305" w:rsidR="00D5285F" w:rsidRPr="00D5285F" w:rsidRDefault="00D5285F" w:rsidP="001141E4">
            <w:pPr>
              <w:tabs>
                <w:tab w:val="left" w:pos="6427"/>
                <w:tab w:val="left" w:pos="7224"/>
              </w:tabs>
              <w:spacing w:line="360" w:lineRule="auto"/>
              <w:ind w:right="-180"/>
              <w:jc w:val="center"/>
              <w:rPr>
                <w:b/>
                <w:sz w:val="24"/>
              </w:rPr>
            </w:pPr>
            <w:r w:rsidRPr="00D5285F">
              <w:rPr>
                <w:b/>
                <w:sz w:val="24"/>
              </w:rPr>
              <w:lastRenderedPageBreak/>
              <w:t>MINISTERUL</w:t>
            </w:r>
            <w:r w:rsidRPr="00D5285F">
              <w:rPr>
                <w:b/>
                <w:spacing w:val="-4"/>
                <w:sz w:val="24"/>
              </w:rPr>
              <w:t xml:space="preserve"> </w:t>
            </w:r>
            <w:r w:rsidR="001141E4">
              <w:rPr>
                <w:b/>
                <w:sz w:val="24"/>
              </w:rPr>
              <w:t>AFACERILOR INTERNE</w:t>
            </w:r>
          </w:p>
        </w:tc>
        <w:tc>
          <w:tcPr>
            <w:tcW w:w="5046" w:type="dxa"/>
          </w:tcPr>
          <w:p w14:paraId="428A1E6D" w14:textId="57885ABC" w:rsidR="00D5285F" w:rsidRPr="00D5285F" w:rsidRDefault="00D5285F" w:rsidP="007B7252">
            <w:pPr>
              <w:tabs>
                <w:tab w:val="left" w:pos="6379"/>
                <w:tab w:val="left" w:pos="6691"/>
              </w:tabs>
              <w:spacing w:after="240" w:line="360" w:lineRule="auto"/>
              <w:jc w:val="center"/>
              <w:rPr>
                <w:b/>
                <w:sz w:val="24"/>
              </w:rPr>
            </w:pPr>
            <w:r w:rsidRPr="00D5285F">
              <w:rPr>
                <w:b/>
                <w:sz w:val="24"/>
              </w:rPr>
              <w:t>MINISTERUL EDUCAŢIEI</w:t>
            </w:r>
          </w:p>
        </w:tc>
      </w:tr>
      <w:tr w:rsidR="00D5285F" w14:paraId="3303500F" w14:textId="77777777" w:rsidTr="00D5285F">
        <w:trPr>
          <w:trHeight w:val="230"/>
        </w:trPr>
        <w:tc>
          <w:tcPr>
            <w:tcW w:w="5046" w:type="dxa"/>
          </w:tcPr>
          <w:p w14:paraId="6024340F" w14:textId="520CA98C" w:rsidR="00D5285F" w:rsidRPr="00D5285F" w:rsidRDefault="00D5285F" w:rsidP="007B7252">
            <w:pPr>
              <w:tabs>
                <w:tab w:val="left" w:pos="6379"/>
                <w:tab w:val="left" w:pos="6691"/>
              </w:tabs>
              <w:spacing w:line="360" w:lineRule="auto"/>
              <w:jc w:val="center"/>
              <w:rPr>
                <w:b/>
                <w:sz w:val="24"/>
              </w:rPr>
            </w:pPr>
            <w:r w:rsidRPr="00D5285F">
              <w:rPr>
                <w:b/>
                <w:sz w:val="24"/>
              </w:rPr>
              <w:t>INSPECTORATUL</w:t>
            </w:r>
            <w:r w:rsidRPr="00D5285F">
              <w:rPr>
                <w:b/>
                <w:spacing w:val="-4"/>
                <w:sz w:val="24"/>
              </w:rPr>
              <w:t xml:space="preserve"> </w:t>
            </w:r>
            <w:r w:rsidRPr="00D5285F">
              <w:rPr>
                <w:b/>
                <w:sz w:val="24"/>
              </w:rPr>
              <w:t>DE</w:t>
            </w:r>
            <w:r w:rsidRPr="00D5285F">
              <w:rPr>
                <w:b/>
                <w:spacing w:val="-3"/>
                <w:sz w:val="24"/>
              </w:rPr>
              <w:t xml:space="preserve"> </w:t>
            </w:r>
            <w:r w:rsidRPr="00D5285F">
              <w:rPr>
                <w:b/>
                <w:sz w:val="24"/>
              </w:rPr>
              <w:t>POLIŢIE</w:t>
            </w:r>
          </w:p>
        </w:tc>
        <w:tc>
          <w:tcPr>
            <w:tcW w:w="5046" w:type="dxa"/>
          </w:tcPr>
          <w:p w14:paraId="67EE10B1" w14:textId="1EDCA9DA" w:rsidR="00D5285F" w:rsidRPr="007B7252" w:rsidRDefault="00D5285F" w:rsidP="007B7252">
            <w:pPr>
              <w:tabs>
                <w:tab w:val="left" w:pos="6379"/>
                <w:tab w:val="left" w:pos="6691"/>
              </w:tabs>
              <w:spacing w:line="360" w:lineRule="auto"/>
              <w:jc w:val="center"/>
              <w:rPr>
                <w:b/>
                <w:sz w:val="24"/>
              </w:rPr>
            </w:pPr>
            <w:r w:rsidRPr="00D5285F">
              <w:rPr>
                <w:b/>
                <w:sz w:val="24"/>
              </w:rPr>
              <w:t>INSPECTORATUL ŞCOLAR</w:t>
            </w:r>
          </w:p>
        </w:tc>
      </w:tr>
      <w:tr w:rsidR="00D5285F" w14:paraId="2D82C2AF" w14:textId="77777777" w:rsidTr="00D5285F">
        <w:trPr>
          <w:trHeight w:val="230"/>
        </w:trPr>
        <w:tc>
          <w:tcPr>
            <w:tcW w:w="5046" w:type="dxa"/>
          </w:tcPr>
          <w:p w14:paraId="21232FA9" w14:textId="77777777" w:rsidR="00D5285F" w:rsidRDefault="00D5285F" w:rsidP="007B7252">
            <w:pPr>
              <w:tabs>
                <w:tab w:val="left" w:pos="1671"/>
                <w:tab w:val="left" w:pos="3179"/>
                <w:tab w:val="left" w:pos="6544"/>
                <w:tab w:val="left" w:pos="7931"/>
                <w:tab w:val="left" w:pos="9439"/>
              </w:tabs>
              <w:spacing w:line="360" w:lineRule="auto"/>
              <w:rPr>
                <w:sz w:val="24"/>
                <w:szCs w:val="24"/>
              </w:rPr>
            </w:pPr>
          </w:p>
        </w:tc>
        <w:tc>
          <w:tcPr>
            <w:tcW w:w="5046" w:type="dxa"/>
          </w:tcPr>
          <w:p w14:paraId="5DE8228F" w14:textId="22980AA4" w:rsidR="00D5285F" w:rsidRPr="007B7252" w:rsidRDefault="00082D0C" w:rsidP="007B7252">
            <w:pPr>
              <w:tabs>
                <w:tab w:val="left" w:pos="5893"/>
              </w:tabs>
              <w:spacing w:line="360" w:lineRule="auto"/>
              <w:jc w:val="center"/>
              <w:rPr>
                <w:b/>
                <w:sz w:val="24"/>
              </w:rPr>
            </w:pPr>
            <w:r>
              <w:rPr>
                <w:b/>
                <w:sz w:val="24"/>
              </w:rPr>
              <w:t>Școala Gimnazială Nr. 1 Nămoloasa</w:t>
            </w:r>
          </w:p>
        </w:tc>
      </w:tr>
      <w:tr w:rsidR="00D5285F" w14:paraId="417BBD8F" w14:textId="77777777" w:rsidTr="00D5285F">
        <w:trPr>
          <w:trHeight w:val="217"/>
        </w:trPr>
        <w:tc>
          <w:tcPr>
            <w:tcW w:w="5046" w:type="dxa"/>
          </w:tcPr>
          <w:p w14:paraId="3E580DED" w14:textId="47C00F29" w:rsidR="00D5285F" w:rsidRPr="00D5285F" w:rsidRDefault="00D5285F" w:rsidP="007B7252">
            <w:pPr>
              <w:tabs>
                <w:tab w:val="left" w:pos="6379"/>
                <w:tab w:val="left" w:pos="6691"/>
              </w:tabs>
              <w:spacing w:line="360" w:lineRule="auto"/>
              <w:jc w:val="center"/>
              <w:rPr>
                <w:bCs/>
                <w:sz w:val="24"/>
              </w:rPr>
            </w:pPr>
            <w:r w:rsidRPr="00D5285F">
              <w:rPr>
                <w:bCs/>
                <w:sz w:val="24"/>
              </w:rPr>
              <w:t>Nr. ___ din ________</w:t>
            </w:r>
          </w:p>
          <w:p w14:paraId="0C737B49" w14:textId="77777777" w:rsidR="00D5285F" w:rsidRDefault="00D5285F" w:rsidP="007B7252">
            <w:pPr>
              <w:tabs>
                <w:tab w:val="left" w:pos="1671"/>
                <w:tab w:val="left" w:pos="3179"/>
                <w:tab w:val="left" w:pos="6544"/>
                <w:tab w:val="left" w:pos="7931"/>
                <w:tab w:val="left" w:pos="9439"/>
              </w:tabs>
              <w:spacing w:line="360" w:lineRule="auto"/>
              <w:jc w:val="center"/>
              <w:rPr>
                <w:sz w:val="24"/>
                <w:szCs w:val="24"/>
              </w:rPr>
            </w:pPr>
          </w:p>
        </w:tc>
        <w:tc>
          <w:tcPr>
            <w:tcW w:w="5046" w:type="dxa"/>
          </w:tcPr>
          <w:p w14:paraId="4E9526CB" w14:textId="72982692" w:rsidR="00D5285F" w:rsidRDefault="00D5285F" w:rsidP="007B7252">
            <w:pPr>
              <w:tabs>
                <w:tab w:val="left" w:pos="1671"/>
                <w:tab w:val="left" w:pos="3179"/>
                <w:tab w:val="left" w:pos="6544"/>
                <w:tab w:val="left" w:pos="7931"/>
                <w:tab w:val="left" w:pos="9439"/>
              </w:tabs>
              <w:spacing w:line="360" w:lineRule="auto"/>
              <w:jc w:val="center"/>
              <w:rPr>
                <w:sz w:val="24"/>
                <w:szCs w:val="24"/>
              </w:rPr>
            </w:pPr>
            <w:r w:rsidRPr="00D5285F">
              <w:rPr>
                <w:sz w:val="24"/>
                <w:szCs w:val="24"/>
              </w:rPr>
              <w:t>Nr. ____ din ________</w:t>
            </w:r>
          </w:p>
          <w:p w14:paraId="454D4C7A" w14:textId="77777777" w:rsidR="00D5285F" w:rsidRDefault="00D5285F" w:rsidP="007B7252">
            <w:pPr>
              <w:tabs>
                <w:tab w:val="left" w:pos="1671"/>
                <w:tab w:val="left" w:pos="3179"/>
                <w:tab w:val="left" w:pos="6544"/>
                <w:tab w:val="left" w:pos="7931"/>
                <w:tab w:val="left" w:pos="9439"/>
              </w:tabs>
              <w:spacing w:line="360" w:lineRule="auto"/>
              <w:jc w:val="center"/>
              <w:rPr>
                <w:sz w:val="24"/>
                <w:szCs w:val="24"/>
              </w:rPr>
            </w:pPr>
          </w:p>
        </w:tc>
      </w:tr>
    </w:tbl>
    <w:p w14:paraId="7C7C1F74" w14:textId="77777777" w:rsidR="00D5285F" w:rsidRPr="00D5285F" w:rsidRDefault="00D5285F" w:rsidP="00D5285F">
      <w:pPr>
        <w:rPr>
          <w:sz w:val="24"/>
          <w:szCs w:val="24"/>
        </w:rPr>
      </w:pPr>
    </w:p>
    <w:p w14:paraId="7314003F" w14:textId="13DAB0FE" w:rsidR="001141E4" w:rsidRPr="00F773D5" w:rsidRDefault="00D5285F" w:rsidP="001141E4">
      <w:pPr>
        <w:tabs>
          <w:tab w:val="left" w:pos="2993"/>
          <w:tab w:val="left" w:pos="3853"/>
        </w:tabs>
        <w:spacing w:before="85" w:line="398" w:lineRule="exact"/>
        <w:ind w:left="28"/>
        <w:jc w:val="center"/>
        <w:outlineLvl w:val="0"/>
        <w:rPr>
          <w:b/>
          <w:bCs/>
          <w:sz w:val="36"/>
          <w:szCs w:val="36"/>
          <w14:shadow w14:blurRad="50800" w14:dist="38100" w14:dir="2700000" w14:sx="100000" w14:sy="100000" w14:kx="0" w14:ky="0" w14:algn="tl">
            <w14:srgbClr w14:val="000000">
              <w14:alpha w14:val="60000"/>
            </w14:srgbClr>
          </w14:shadow>
        </w:rPr>
      </w:pPr>
      <w:r w:rsidRPr="00F773D5">
        <w:rPr>
          <w:b/>
          <w:bCs/>
          <w:sz w:val="36"/>
          <w:szCs w:val="36"/>
          <w14:shadow w14:blurRad="50800" w14:dist="38100" w14:dir="2700000" w14:sx="100000" w14:sy="100000" w14:kx="0" w14:ky="0" w14:algn="tl">
            <w14:srgbClr w14:val="000000">
              <w14:alpha w14:val="60000"/>
            </w14:srgbClr>
          </w14:shadow>
        </w:rPr>
        <w:t>P</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R</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T</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C</w:t>
      </w:r>
      <w:r w:rsidRPr="00D5285F">
        <w:rPr>
          <w:b/>
          <w:bCs/>
          <w:spacing w:val="1"/>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O</w:t>
      </w:r>
      <w:r w:rsidRPr="00D5285F">
        <w:rPr>
          <w:b/>
          <w:bCs/>
          <w:spacing w:val="2"/>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L</w:t>
      </w:r>
      <w:r w:rsidRPr="00D5285F">
        <w:rPr>
          <w:b/>
          <w:bCs/>
          <w:sz w:val="36"/>
          <w:szCs w:val="36"/>
        </w:rPr>
        <w:tab/>
      </w:r>
      <w:r w:rsidRPr="00F773D5">
        <w:rPr>
          <w:b/>
          <w:bCs/>
          <w:sz w:val="36"/>
          <w:szCs w:val="36"/>
          <w14:shadow w14:blurRad="50800" w14:dist="38100" w14:dir="2700000" w14:sx="100000" w14:sy="100000" w14:kx="0" w14:ky="0" w14:algn="tl">
            <w14:srgbClr w14:val="000000">
              <w14:alpha w14:val="60000"/>
            </w14:srgbClr>
          </w14:shadow>
        </w:rPr>
        <w:t>D</w:t>
      </w:r>
      <w:r w:rsidRPr="00D5285F">
        <w:rPr>
          <w:b/>
          <w:bCs/>
          <w:spacing w:val="2"/>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E</w:t>
      </w:r>
      <w:r w:rsidRPr="00D5285F">
        <w:rPr>
          <w:b/>
          <w:bCs/>
          <w:sz w:val="36"/>
          <w:szCs w:val="36"/>
        </w:rPr>
        <w:tab/>
      </w:r>
      <w:r w:rsidRPr="00F773D5">
        <w:rPr>
          <w:b/>
          <w:bCs/>
          <w:sz w:val="36"/>
          <w:szCs w:val="36"/>
          <w14:shadow w14:blurRad="50800" w14:dist="38100" w14:dir="2700000" w14:sx="100000" w14:sy="100000" w14:kx="0" w14:ky="0" w14:algn="tl">
            <w14:srgbClr w14:val="000000">
              <w14:alpha w14:val="60000"/>
            </w14:srgbClr>
          </w14:shadow>
        </w:rPr>
        <w:t>C</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O</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P</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E</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R</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A</w:t>
      </w:r>
      <w:r w:rsidRPr="00D5285F">
        <w:rPr>
          <w:b/>
          <w:bCs/>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R</w:t>
      </w:r>
      <w:r w:rsidRPr="00D5285F">
        <w:rPr>
          <w:b/>
          <w:bCs/>
          <w:spacing w:val="-2"/>
          <w:sz w:val="36"/>
          <w:szCs w:val="36"/>
        </w:rPr>
        <w:t xml:space="preserve"> </w:t>
      </w:r>
      <w:r w:rsidRPr="00F773D5">
        <w:rPr>
          <w:b/>
          <w:bCs/>
          <w:sz w:val="36"/>
          <w:szCs w:val="36"/>
          <w14:shadow w14:blurRad="50800" w14:dist="38100" w14:dir="2700000" w14:sx="100000" w14:sy="100000" w14:kx="0" w14:ky="0" w14:algn="tl">
            <w14:srgbClr w14:val="000000">
              <w14:alpha w14:val="60000"/>
            </w14:srgbClr>
          </w14:shadow>
        </w:rPr>
        <w:t>E</w:t>
      </w:r>
    </w:p>
    <w:p w14:paraId="1BF10C3E" w14:textId="77777777" w:rsidR="00D5285F" w:rsidRPr="00D5285F" w:rsidRDefault="00D5285F" w:rsidP="00D5285F">
      <w:pPr>
        <w:spacing w:line="306" w:lineRule="exact"/>
        <w:ind w:left="388" w:right="400"/>
        <w:jc w:val="center"/>
        <w:rPr>
          <w:sz w:val="28"/>
        </w:rPr>
      </w:pPr>
      <w:r w:rsidRPr="00D5285F">
        <w:rPr>
          <w:sz w:val="28"/>
        </w:rPr>
        <w:t>pentru prevenirea și combaterea violenței în mediul școlar și a comiterii de fapte antisociale</w:t>
      </w:r>
    </w:p>
    <w:p w14:paraId="096F5B20" w14:textId="7AFB6F93" w:rsidR="00D5285F" w:rsidRPr="00D5285F" w:rsidRDefault="00D5285F" w:rsidP="00D5285F">
      <w:pPr>
        <w:spacing w:before="3"/>
        <w:ind w:left="388" w:right="409"/>
        <w:jc w:val="center"/>
        <w:rPr>
          <w:sz w:val="28"/>
        </w:rPr>
      </w:pPr>
      <w:r w:rsidRPr="00D5285F">
        <w:rPr>
          <w:sz w:val="28"/>
        </w:rPr>
        <w:t xml:space="preserve">în incinta și în zona adiacentă unității </w:t>
      </w:r>
      <w:r w:rsidR="00A11509">
        <w:rPr>
          <w:sz w:val="28"/>
        </w:rPr>
        <w:t>de învățământ</w:t>
      </w:r>
    </w:p>
    <w:p w14:paraId="1007A1BC" w14:textId="77777777" w:rsidR="00D5285F" w:rsidRPr="00D5285F" w:rsidRDefault="00D5285F" w:rsidP="00D5285F">
      <w:pPr>
        <w:spacing w:before="10"/>
        <w:rPr>
          <w:sz w:val="23"/>
          <w:szCs w:val="24"/>
        </w:rPr>
      </w:pPr>
    </w:p>
    <w:p w14:paraId="0FD46B3D" w14:textId="225DF786" w:rsidR="00D5285F" w:rsidRPr="00D5285F" w:rsidRDefault="00D5285F" w:rsidP="00D5285F">
      <w:pPr>
        <w:spacing w:before="1" w:line="276" w:lineRule="auto"/>
        <w:ind w:firstLine="720"/>
        <w:jc w:val="both"/>
        <w:rPr>
          <w:sz w:val="24"/>
          <w:szCs w:val="24"/>
        </w:rPr>
      </w:pPr>
      <w:r w:rsidRPr="00D5285F">
        <w:rPr>
          <w:sz w:val="24"/>
          <w:szCs w:val="24"/>
        </w:rPr>
        <w:t xml:space="preserve">Încheiat între </w:t>
      </w:r>
      <w:r w:rsidR="00042E37">
        <w:rPr>
          <w:sz w:val="24"/>
          <w:szCs w:val="24"/>
        </w:rPr>
        <w:t>Școala Gimnazială Nr. 1 Nămoloasa</w:t>
      </w:r>
      <w:r w:rsidRPr="00D5285F">
        <w:rPr>
          <w:sz w:val="24"/>
          <w:szCs w:val="24"/>
        </w:rPr>
        <w:t xml:space="preserve"> şi Secția de Poliţie,  cu sediul </w:t>
      </w:r>
      <w:r w:rsidR="003747E4">
        <w:rPr>
          <w:sz w:val="24"/>
          <w:szCs w:val="24"/>
        </w:rPr>
        <w:t>în Nămoloasa</w:t>
      </w:r>
      <w:r w:rsidRPr="00D5285F">
        <w:rPr>
          <w:sz w:val="24"/>
          <w:szCs w:val="24"/>
        </w:rPr>
        <w:t>.</w:t>
      </w:r>
    </w:p>
    <w:p w14:paraId="6322B0A4" w14:textId="0985843A" w:rsidR="00D5285F" w:rsidRPr="00D5285F" w:rsidRDefault="00D5285F" w:rsidP="00D5285F">
      <w:pPr>
        <w:spacing w:line="276" w:lineRule="auto"/>
        <w:ind w:firstLine="720"/>
        <w:jc w:val="both"/>
        <w:rPr>
          <w:sz w:val="24"/>
          <w:szCs w:val="24"/>
        </w:rPr>
      </w:pPr>
      <w:r w:rsidRPr="00D5285F">
        <w:rPr>
          <w:sz w:val="24"/>
          <w:szCs w:val="24"/>
        </w:rPr>
        <w:t xml:space="preserve">Având în vedere activitățile comune desfășurate de către cele două instituții pe linia prevenirii şi combaterii violenței în mediul școlar şi a faptelor antisociale comise de minori, prevenirea victimizării celor care fac parte din această categorie socială, pentru eficientizarea activităților se impune încheierea unui plan de cooperare, având în vedere prevederile </w:t>
      </w:r>
      <w:r w:rsidR="001141E4">
        <w:rPr>
          <w:sz w:val="24"/>
          <w:szCs w:val="24"/>
        </w:rPr>
        <w:t>reglementărilor în vigoare</w:t>
      </w:r>
      <w:r w:rsidRPr="00D5285F">
        <w:rPr>
          <w:sz w:val="24"/>
          <w:szCs w:val="24"/>
        </w:rPr>
        <w:t xml:space="preserve"> şi </w:t>
      </w:r>
      <w:r w:rsidR="001141E4">
        <w:rPr>
          <w:sz w:val="24"/>
          <w:szCs w:val="24"/>
        </w:rPr>
        <w:t xml:space="preserve">ale </w:t>
      </w:r>
      <w:r w:rsidRPr="00D5285F">
        <w:rPr>
          <w:sz w:val="24"/>
          <w:szCs w:val="24"/>
        </w:rPr>
        <w:t>Leg</w:t>
      </w:r>
      <w:r w:rsidR="001141E4">
        <w:rPr>
          <w:sz w:val="24"/>
          <w:szCs w:val="24"/>
        </w:rPr>
        <w:t xml:space="preserve">ii </w:t>
      </w:r>
      <w:r w:rsidRPr="00D5285F">
        <w:rPr>
          <w:sz w:val="24"/>
          <w:szCs w:val="24"/>
        </w:rPr>
        <w:t>nr. 272/2004</w:t>
      </w:r>
      <w:r w:rsidR="00A11509">
        <w:rPr>
          <w:sz w:val="24"/>
          <w:szCs w:val="24"/>
        </w:rPr>
        <w:t xml:space="preserve"> </w:t>
      </w:r>
      <w:r w:rsidR="00A11509" w:rsidRPr="00A11509">
        <w:rPr>
          <w:sz w:val="24"/>
          <w:szCs w:val="24"/>
        </w:rPr>
        <w:t>privind protecţia şi promovarea drepturilor copilului</w:t>
      </w:r>
      <w:r w:rsidRPr="00D5285F">
        <w:rPr>
          <w:sz w:val="24"/>
          <w:szCs w:val="24"/>
        </w:rPr>
        <w:t xml:space="preserve">, </w:t>
      </w:r>
      <w:r w:rsidR="001141E4">
        <w:rPr>
          <w:sz w:val="24"/>
          <w:szCs w:val="24"/>
        </w:rPr>
        <w:t>cu modificările și completările ulterioare.</w:t>
      </w:r>
    </w:p>
    <w:p w14:paraId="44DF673C" w14:textId="77777777" w:rsidR="00D5285F" w:rsidRPr="00D5285F" w:rsidRDefault="00D5285F" w:rsidP="00D5285F">
      <w:pPr>
        <w:numPr>
          <w:ilvl w:val="1"/>
          <w:numId w:val="22"/>
        </w:numPr>
        <w:tabs>
          <w:tab w:val="left" w:pos="989"/>
        </w:tabs>
        <w:spacing w:before="188" w:line="276" w:lineRule="auto"/>
        <w:ind w:left="0" w:firstLine="720"/>
        <w:jc w:val="both"/>
        <w:outlineLvl w:val="4"/>
        <w:rPr>
          <w:b/>
          <w:bCs/>
          <w:sz w:val="24"/>
          <w:szCs w:val="24"/>
        </w:rPr>
      </w:pPr>
      <w:r w:rsidRPr="00D5285F">
        <w:rPr>
          <w:b/>
          <w:bCs/>
          <w:sz w:val="24"/>
          <w:szCs w:val="24"/>
        </w:rPr>
        <w:t>SCOP</w:t>
      </w:r>
    </w:p>
    <w:p w14:paraId="4988329A" w14:textId="77777777" w:rsidR="00D5285F" w:rsidRPr="00D5285F" w:rsidRDefault="00D5285F" w:rsidP="00D5285F">
      <w:pPr>
        <w:spacing w:line="276" w:lineRule="auto"/>
        <w:ind w:firstLine="720"/>
        <w:jc w:val="both"/>
        <w:rPr>
          <w:sz w:val="24"/>
          <w:szCs w:val="24"/>
        </w:rPr>
      </w:pPr>
      <w:r w:rsidRPr="00D5285F">
        <w:rPr>
          <w:sz w:val="24"/>
          <w:szCs w:val="24"/>
        </w:rPr>
        <w:t>Desfășurarea de activități comune pentru prevenirea şi combaterea violenței în mediul școlar, pentru prevenirea victimizării elevilor şi prevenirea săvârșirii de infracțiuni şi contravenții.</w:t>
      </w:r>
    </w:p>
    <w:p w14:paraId="090A1491" w14:textId="77777777" w:rsidR="00D5285F" w:rsidRPr="00D5285F" w:rsidRDefault="00D5285F" w:rsidP="00D5285F">
      <w:pPr>
        <w:numPr>
          <w:ilvl w:val="1"/>
          <w:numId w:val="22"/>
        </w:numPr>
        <w:tabs>
          <w:tab w:val="left" w:pos="953"/>
        </w:tabs>
        <w:spacing w:before="187" w:line="276" w:lineRule="auto"/>
        <w:ind w:left="0" w:firstLine="720"/>
        <w:jc w:val="both"/>
        <w:outlineLvl w:val="4"/>
        <w:rPr>
          <w:b/>
          <w:bCs/>
          <w:sz w:val="24"/>
          <w:szCs w:val="24"/>
        </w:rPr>
      </w:pPr>
      <w:r w:rsidRPr="00D5285F">
        <w:rPr>
          <w:b/>
          <w:bCs/>
          <w:sz w:val="24"/>
          <w:szCs w:val="24"/>
        </w:rPr>
        <w:t>OBIECTIVE</w:t>
      </w:r>
    </w:p>
    <w:p w14:paraId="62C3B140" w14:textId="5E11E478" w:rsidR="00D5285F" w:rsidRPr="00D5285F" w:rsidRDefault="00D5285F" w:rsidP="001141E4">
      <w:pPr>
        <w:numPr>
          <w:ilvl w:val="0"/>
          <w:numId w:val="21"/>
        </w:numPr>
        <w:tabs>
          <w:tab w:val="left" w:pos="993"/>
        </w:tabs>
        <w:spacing w:line="276" w:lineRule="auto"/>
        <w:ind w:left="0" w:firstLine="720"/>
        <w:jc w:val="both"/>
        <w:rPr>
          <w:sz w:val="24"/>
        </w:rPr>
      </w:pPr>
      <w:r w:rsidRPr="00D5285F">
        <w:rPr>
          <w:sz w:val="24"/>
        </w:rPr>
        <w:t xml:space="preserve">prevenirea şi combaterea agresiunilor fizice, verbale sau </w:t>
      </w:r>
      <w:r w:rsidRPr="00D5285F">
        <w:rPr>
          <w:spacing w:val="-3"/>
          <w:sz w:val="24"/>
        </w:rPr>
        <w:t xml:space="preserve">de </w:t>
      </w:r>
      <w:r w:rsidRPr="00D5285F">
        <w:rPr>
          <w:sz w:val="24"/>
        </w:rPr>
        <w:t>altă natură ce se pot exercita asupra elevilor sau personalului</w:t>
      </w:r>
      <w:r w:rsidRPr="00D5285F">
        <w:rPr>
          <w:spacing w:val="-1"/>
          <w:sz w:val="24"/>
        </w:rPr>
        <w:t xml:space="preserve"> </w:t>
      </w:r>
      <w:r w:rsidR="001141E4">
        <w:rPr>
          <w:sz w:val="24"/>
        </w:rPr>
        <w:t>unității</w:t>
      </w:r>
      <w:r w:rsidRPr="00D5285F">
        <w:rPr>
          <w:sz w:val="24"/>
        </w:rPr>
        <w:t>;</w:t>
      </w:r>
    </w:p>
    <w:p w14:paraId="0873D565" w14:textId="77777777" w:rsidR="00D5285F" w:rsidRPr="00D5285F" w:rsidRDefault="00D5285F" w:rsidP="001141E4">
      <w:pPr>
        <w:numPr>
          <w:ilvl w:val="0"/>
          <w:numId w:val="21"/>
        </w:numPr>
        <w:tabs>
          <w:tab w:val="left" w:pos="993"/>
        </w:tabs>
        <w:spacing w:before="4" w:line="276" w:lineRule="auto"/>
        <w:ind w:left="0" w:firstLine="720"/>
        <w:jc w:val="both"/>
        <w:rPr>
          <w:sz w:val="24"/>
        </w:rPr>
      </w:pPr>
      <w:r w:rsidRPr="00D5285F">
        <w:rPr>
          <w:sz w:val="24"/>
        </w:rPr>
        <w:t xml:space="preserve">prevenirea şi combaterea agresiunilor fizice, verbale sau de altă natură ce se pot manifesta între elevi, în relaţiile dintre elevi şi cadrele didactice cât şi a formelor de violenţă manifestate </w:t>
      </w:r>
      <w:r w:rsidRPr="00D5285F">
        <w:rPr>
          <w:spacing w:val="-3"/>
          <w:sz w:val="24"/>
        </w:rPr>
        <w:t xml:space="preserve">de </w:t>
      </w:r>
      <w:r w:rsidRPr="00D5285F">
        <w:rPr>
          <w:sz w:val="24"/>
        </w:rPr>
        <w:t>părinţi în unitate;</w:t>
      </w:r>
    </w:p>
    <w:p w14:paraId="5ECE41CE" w14:textId="77777777" w:rsidR="00D5285F" w:rsidRPr="00D5285F" w:rsidRDefault="00D5285F" w:rsidP="001141E4">
      <w:pPr>
        <w:numPr>
          <w:ilvl w:val="0"/>
          <w:numId w:val="21"/>
        </w:numPr>
        <w:tabs>
          <w:tab w:val="left" w:pos="993"/>
        </w:tabs>
        <w:spacing w:before="4" w:line="276" w:lineRule="auto"/>
        <w:ind w:left="0" w:firstLine="720"/>
        <w:jc w:val="both"/>
        <w:rPr>
          <w:sz w:val="24"/>
        </w:rPr>
      </w:pPr>
      <w:r w:rsidRPr="00D5285F">
        <w:rPr>
          <w:sz w:val="24"/>
        </w:rPr>
        <w:t>prevenirea faptelor antisociale comise de</w:t>
      </w:r>
      <w:r w:rsidRPr="00D5285F">
        <w:rPr>
          <w:spacing w:val="-5"/>
          <w:sz w:val="24"/>
        </w:rPr>
        <w:t xml:space="preserve"> </w:t>
      </w:r>
      <w:r w:rsidRPr="00D5285F">
        <w:rPr>
          <w:sz w:val="24"/>
        </w:rPr>
        <w:t>minori;</w:t>
      </w:r>
    </w:p>
    <w:p w14:paraId="29BF6BEE" w14:textId="77777777" w:rsidR="00D5285F" w:rsidRPr="00D5285F" w:rsidRDefault="00D5285F" w:rsidP="001141E4">
      <w:pPr>
        <w:numPr>
          <w:ilvl w:val="0"/>
          <w:numId w:val="21"/>
        </w:numPr>
        <w:tabs>
          <w:tab w:val="left" w:pos="993"/>
        </w:tabs>
        <w:spacing w:line="276" w:lineRule="auto"/>
        <w:ind w:left="0" w:firstLine="720"/>
        <w:jc w:val="both"/>
        <w:rPr>
          <w:sz w:val="24"/>
        </w:rPr>
      </w:pPr>
      <w:r w:rsidRPr="00D5285F">
        <w:rPr>
          <w:sz w:val="24"/>
        </w:rPr>
        <w:t>prevenirea victimizării acestei categorii</w:t>
      </w:r>
      <w:r w:rsidRPr="00D5285F">
        <w:rPr>
          <w:spacing w:val="-4"/>
          <w:sz w:val="24"/>
        </w:rPr>
        <w:t xml:space="preserve"> </w:t>
      </w:r>
      <w:r w:rsidRPr="00D5285F">
        <w:rPr>
          <w:sz w:val="24"/>
        </w:rPr>
        <w:t>sociale;</w:t>
      </w:r>
    </w:p>
    <w:p w14:paraId="2F9C591C" w14:textId="19234D88" w:rsidR="00D5285F" w:rsidRPr="00D5285F" w:rsidRDefault="00D5285F" w:rsidP="001141E4">
      <w:pPr>
        <w:numPr>
          <w:ilvl w:val="0"/>
          <w:numId w:val="21"/>
        </w:numPr>
        <w:tabs>
          <w:tab w:val="left" w:pos="993"/>
        </w:tabs>
        <w:spacing w:line="276" w:lineRule="auto"/>
        <w:ind w:left="0" w:firstLine="720"/>
        <w:jc w:val="both"/>
        <w:rPr>
          <w:sz w:val="24"/>
        </w:rPr>
      </w:pPr>
      <w:r w:rsidRPr="00D5285F">
        <w:rPr>
          <w:sz w:val="24"/>
        </w:rPr>
        <w:t>participarea la lecţii deschise, prelegeri, sem</w:t>
      </w:r>
      <w:r w:rsidR="001141E4">
        <w:rPr>
          <w:sz w:val="24"/>
        </w:rPr>
        <w:t>i</w:t>
      </w:r>
      <w:r w:rsidRPr="00D5285F">
        <w:rPr>
          <w:sz w:val="24"/>
        </w:rPr>
        <w:t>nării, ateliere de lucru, ore de consiliere şi orientare, ocazii cu care vor fi prezentate unele teme</w:t>
      </w:r>
      <w:r w:rsidRPr="00D5285F">
        <w:rPr>
          <w:spacing w:val="-10"/>
          <w:sz w:val="24"/>
        </w:rPr>
        <w:t xml:space="preserve"> </w:t>
      </w:r>
      <w:r w:rsidRPr="00D5285F">
        <w:rPr>
          <w:sz w:val="24"/>
        </w:rPr>
        <w:t>educative;</w:t>
      </w:r>
    </w:p>
    <w:p w14:paraId="1C13643C" w14:textId="77777777" w:rsidR="00D5285F" w:rsidRPr="00D5285F" w:rsidRDefault="00D5285F" w:rsidP="001141E4">
      <w:pPr>
        <w:numPr>
          <w:ilvl w:val="0"/>
          <w:numId w:val="21"/>
        </w:numPr>
        <w:tabs>
          <w:tab w:val="left" w:pos="993"/>
        </w:tabs>
        <w:spacing w:before="1" w:line="276" w:lineRule="auto"/>
        <w:ind w:left="0" w:firstLine="720"/>
        <w:jc w:val="both"/>
        <w:rPr>
          <w:sz w:val="24"/>
        </w:rPr>
      </w:pPr>
      <w:r w:rsidRPr="00D5285F">
        <w:rPr>
          <w:sz w:val="24"/>
        </w:rPr>
        <w:t>prevenirea consumului de tutun, alcool şi a traficului illicit de</w:t>
      </w:r>
      <w:r w:rsidRPr="00D5285F">
        <w:rPr>
          <w:spacing w:val="-8"/>
          <w:sz w:val="24"/>
        </w:rPr>
        <w:t xml:space="preserve"> </w:t>
      </w:r>
      <w:r w:rsidRPr="00D5285F">
        <w:rPr>
          <w:sz w:val="24"/>
        </w:rPr>
        <w:t>droguri;</w:t>
      </w:r>
    </w:p>
    <w:p w14:paraId="2EF91C34" w14:textId="77777777" w:rsidR="00D5285F" w:rsidRPr="00D5285F" w:rsidRDefault="00D5285F" w:rsidP="001141E4">
      <w:pPr>
        <w:numPr>
          <w:ilvl w:val="0"/>
          <w:numId w:val="21"/>
        </w:numPr>
        <w:tabs>
          <w:tab w:val="left" w:pos="993"/>
        </w:tabs>
        <w:spacing w:line="276" w:lineRule="auto"/>
        <w:ind w:left="0" w:firstLine="720"/>
        <w:jc w:val="both"/>
        <w:rPr>
          <w:sz w:val="24"/>
        </w:rPr>
      </w:pPr>
      <w:r w:rsidRPr="00D5285F">
        <w:rPr>
          <w:sz w:val="24"/>
        </w:rPr>
        <w:t>formarea unei concepţii sănătoase despre familie, unitate şi</w:t>
      </w:r>
      <w:r w:rsidRPr="00D5285F">
        <w:rPr>
          <w:spacing w:val="-2"/>
          <w:sz w:val="24"/>
        </w:rPr>
        <w:t xml:space="preserve"> </w:t>
      </w:r>
      <w:r w:rsidRPr="00D5285F">
        <w:rPr>
          <w:sz w:val="24"/>
        </w:rPr>
        <w:t>societate;</w:t>
      </w:r>
    </w:p>
    <w:p w14:paraId="25BBB888" w14:textId="09ED86D5" w:rsidR="00D5285F" w:rsidRDefault="00D5285F" w:rsidP="001141E4">
      <w:pPr>
        <w:numPr>
          <w:ilvl w:val="0"/>
          <w:numId w:val="21"/>
        </w:numPr>
        <w:tabs>
          <w:tab w:val="left" w:pos="993"/>
        </w:tabs>
        <w:spacing w:line="276" w:lineRule="auto"/>
        <w:ind w:left="0" w:firstLine="720"/>
        <w:jc w:val="both"/>
        <w:rPr>
          <w:sz w:val="24"/>
        </w:rPr>
      </w:pPr>
      <w:r w:rsidRPr="00D5285F">
        <w:rPr>
          <w:sz w:val="24"/>
        </w:rPr>
        <w:t>prezentarea instituţiilor sociale, a legislaţiei şi a unui mod</w:t>
      </w:r>
      <w:r w:rsidR="001141E4">
        <w:rPr>
          <w:sz w:val="24"/>
        </w:rPr>
        <w:t xml:space="preserve">ului </w:t>
      </w:r>
      <w:r w:rsidRPr="00D5285F">
        <w:rPr>
          <w:sz w:val="24"/>
        </w:rPr>
        <w:t>de comportare în</w:t>
      </w:r>
      <w:r w:rsidRPr="00D5285F">
        <w:rPr>
          <w:spacing w:val="-14"/>
          <w:sz w:val="24"/>
        </w:rPr>
        <w:t xml:space="preserve"> </w:t>
      </w:r>
      <w:r w:rsidRPr="00D5285F">
        <w:rPr>
          <w:sz w:val="24"/>
        </w:rPr>
        <w:t>societate.</w:t>
      </w:r>
    </w:p>
    <w:p w14:paraId="785A40DD" w14:textId="77777777" w:rsidR="003747E4" w:rsidRPr="00D5285F" w:rsidRDefault="003747E4" w:rsidP="003747E4">
      <w:pPr>
        <w:tabs>
          <w:tab w:val="left" w:pos="993"/>
        </w:tabs>
        <w:spacing w:line="276" w:lineRule="auto"/>
        <w:ind w:left="720"/>
        <w:jc w:val="both"/>
        <w:rPr>
          <w:sz w:val="24"/>
        </w:rPr>
      </w:pPr>
    </w:p>
    <w:p w14:paraId="2DA2F161" w14:textId="77777777" w:rsidR="00D5285F" w:rsidRPr="00D5285F" w:rsidRDefault="00D5285F" w:rsidP="00D5285F">
      <w:pPr>
        <w:numPr>
          <w:ilvl w:val="1"/>
          <w:numId w:val="22"/>
        </w:numPr>
        <w:tabs>
          <w:tab w:val="left" w:pos="953"/>
        </w:tabs>
        <w:spacing w:before="188" w:line="276" w:lineRule="auto"/>
        <w:ind w:left="0" w:firstLine="720"/>
        <w:jc w:val="both"/>
        <w:outlineLvl w:val="4"/>
        <w:rPr>
          <w:b/>
          <w:bCs/>
          <w:sz w:val="24"/>
          <w:szCs w:val="24"/>
        </w:rPr>
      </w:pPr>
      <w:r w:rsidRPr="00D5285F">
        <w:rPr>
          <w:b/>
          <w:bCs/>
          <w:sz w:val="24"/>
          <w:szCs w:val="24"/>
        </w:rPr>
        <w:lastRenderedPageBreak/>
        <w:t>GRUPURI</w:t>
      </w:r>
      <w:r w:rsidRPr="00D5285F">
        <w:rPr>
          <w:b/>
          <w:bCs/>
          <w:spacing w:val="-3"/>
          <w:sz w:val="24"/>
          <w:szCs w:val="24"/>
        </w:rPr>
        <w:t xml:space="preserve"> </w:t>
      </w:r>
      <w:r w:rsidRPr="00D5285F">
        <w:rPr>
          <w:b/>
          <w:bCs/>
          <w:sz w:val="24"/>
          <w:szCs w:val="24"/>
        </w:rPr>
        <w:t>ŢINTĂ</w:t>
      </w:r>
    </w:p>
    <w:p w14:paraId="72C235C2" w14:textId="3ED18B83" w:rsidR="00D5285F" w:rsidRPr="00D5285F" w:rsidRDefault="001141E4" w:rsidP="00D5285F">
      <w:pPr>
        <w:numPr>
          <w:ilvl w:val="0"/>
          <w:numId w:val="20"/>
        </w:numPr>
        <w:tabs>
          <w:tab w:val="left" w:pos="990"/>
        </w:tabs>
        <w:spacing w:line="276" w:lineRule="auto"/>
        <w:ind w:left="0" w:firstLine="720"/>
        <w:jc w:val="both"/>
        <w:rPr>
          <w:sz w:val="24"/>
        </w:rPr>
      </w:pPr>
      <w:r>
        <w:rPr>
          <w:sz w:val="24"/>
        </w:rPr>
        <w:t>Elevii</w:t>
      </w:r>
    </w:p>
    <w:p w14:paraId="1F95382F" w14:textId="58ADE56B"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Părinții</w:t>
      </w:r>
      <w:r w:rsidR="001141E4">
        <w:rPr>
          <w:sz w:val="24"/>
        </w:rPr>
        <w:t>/reprezentanții legali ai</w:t>
      </w:r>
      <w:r w:rsidRPr="00D5285F">
        <w:rPr>
          <w:sz w:val="24"/>
        </w:rPr>
        <w:t xml:space="preserve"> elevi</w:t>
      </w:r>
      <w:r w:rsidR="001141E4">
        <w:rPr>
          <w:sz w:val="24"/>
        </w:rPr>
        <w:t>lor</w:t>
      </w:r>
      <w:r w:rsidRPr="00D5285F">
        <w:rPr>
          <w:sz w:val="24"/>
        </w:rPr>
        <w:t xml:space="preserve"> şi în special părinții</w:t>
      </w:r>
      <w:r w:rsidR="001141E4">
        <w:rPr>
          <w:sz w:val="24"/>
        </w:rPr>
        <w:t>/</w:t>
      </w:r>
      <w:r w:rsidR="001141E4" w:rsidRPr="001141E4">
        <w:rPr>
          <w:sz w:val="24"/>
        </w:rPr>
        <w:t xml:space="preserve"> </w:t>
      </w:r>
      <w:r w:rsidR="001141E4">
        <w:rPr>
          <w:sz w:val="24"/>
        </w:rPr>
        <w:t>reprezentanții legali</w:t>
      </w:r>
      <w:r w:rsidRPr="00D5285F">
        <w:rPr>
          <w:sz w:val="24"/>
        </w:rPr>
        <w:t xml:space="preserve"> </w:t>
      </w:r>
      <w:r w:rsidR="001141E4">
        <w:rPr>
          <w:sz w:val="24"/>
        </w:rPr>
        <w:t xml:space="preserve">ai </w:t>
      </w:r>
      <w:r w:rsidRPr="00D5285F">
        <w:rPr>
          <w:sz w:val="24"/>
        </w:rPr>
        <w:t>elevilor</w:t>
      </w:r>
      <w:r w:rsidRPr="00D5285F">
        <w:rPr>
          <w:spacing w:val="-11"/>
          <w:sz w:val="24"/>
        </w:rPr>
        <w:t xml:space="preserve"> </w:t>
      </w:r>
      <w:r w:rsidRPr="00D5285F">
        <w:rPr>
          <w:sz w:val="24"/>
        </w:rPr>
        <w:t>problemă;</w:t>
      </w:r>
    </w:p>
    <w:p w14:paraId="3A991B59" w14:textId="5C10904F" w:rsidR="00D5285F" w:rsidRPr="00D5285F" w:rsidRDefault="00D5285F" w:rsidP="00D5285F">
      <w:pPr>
        <w:numPr>
          <w:ilvl w:val="0"/>
          <w:numId w:val="20"/>
        </w:numPr>
        <w:tabs>
          <w:tab w:val="left" w:pos="990"/>
        </w:tabs>
        <w:spacing w:line="276" w:lineRule="auto"/>
        <w:ind w:left="0" w:firstLine="720"/>
        <w:jc w:val="both"/>
        <w:rPr>
          <w:sz w:val="24"/>
        </w:rPr>
      </w:pPr>
      <w:r w:rsidRPr="00D5285F">
        <w:rPr>
          <w:sz w:val="24"/>
        </w:rPr>
        <w:t>Cadrele didactice ale unității de învățământ (în special profesorii diriginți</w:t>
      </w:r>
      <w:r w:rsidR="00A11509">
        <w:rPr>
          <w:sz w:val="24"/>
        </w:rPr>
        <w:t xml:space="preserve"> și învățători</w:t>
      </w:r>
      <w:r w:rsidRPr="00D5285F">
        <w:rPr>
          <w:sz w:val="24"/>
        </w:rPr>
        <w:t>) şi conducerea</w:t>
      </w:r>
      <w:r w:rsidRPr="00D5285F">
        <w:rPr>
          <w:spacing w:val="-15"/>
          <w:sz w:val="24"/>
        </w:rPr>
        <w:t xml:space="preserve"> </w:t>
      </w:r>
      <w:r w:rsidRPr="00D5285F">
        <w:rPr>
          <w:sz w:val="24"/>
        </w:rPr>
        <w:t>unității.</w:t>
      </w:r>
    </w:p>
    <w:p w14:paraId="1EBAE89F" w14:textId="77777777" w:rsidR="00D5285F" w:rsidRPr="00D5285F" w:rsidRDefault="00D5285F" w:rsidP="00D5285F">
      <w:pPr>
        <w:tabs>
          <w:tab w:val="left" w:pos="1364"/>
          <w:tab w:val="left" w:pos="1365"/>
        </w:tabs>
        <w:spacing w:line="276" w:lineRule="auto"/>
        <w:ind w:firstLine="720"/>
        <w:jc w:val="both"/>
        <w:rPr>
          <w:sz w:val="24"/>
        </w:rPr>
      </w:pPr>
    </w:p>
    <w:p w14:paraId="037AD396" w14:textId="77777777" w:rsidR="00D5285F" w:rsidRPr="00D5285F" w:rsidRDefault="00D5285F" w:rsidP="00D5285F">
      <w:pPr>
        <w:numPr>
          <w:ilvl w:val="1"/>
          <w:numId w:val="22"/>
        </w:numPr>
        <w:tabs>
          <w:tab w:val="left" w:pos="953"/>
        </w:tabs>
        <w:spacing w:before="4" w:line="276" w:lineRule="auto"/>
        <w:ind w:left="0" w:firstLine="720"/>
        <w:jc w:val="both"/>
        <w:outlineLvl w:val="4"/>
        <w:rPr>
          <w:b/>
          <w:bCs/>
          <w:sz w:val="24"/>
          <w:szCs w:val="24"/>
        </w:rPr>
      </w:pPr>
      <w:r w:rsidRPr="00D5285F">
        <w:rPr>
          <w:b/>
          <w:bCs/>
          <w:sz w:val="24"/>
          <w:szCs w:val="24"/>
        </w:rPr>
        <w:t>OBLIGAŢII CE REVIN</w:t>
      </w:r>
      <w:r w:rsidRPr="00D5285F">
        <w:rPr>
          <w:b/>
          <w:bCs/>
          <w:spacing w:val="-5"/>
          <w:sz w:val="24"/>
          <w:szCs w:val="24"/>
        </w:rPr>
        <w:t xml:space="preserve"> </w:t>
      </w:r>
      <w:r w:rsidRPr="00D5285F">
        <w:rPr>
          <w:b/>
          <w:bCs/>
          <w:sz w:val="24"/>
          <w:szCs w:val="24"/>
        </w:rPr>
        <w:t>PĂRŢILOR</w:t>
      </w:r>
    </w:p>
    <w:p w14:paraId="1A13E155" w14:textId="77777777" w:rsidR="00D5285F" w:rsidRPr="00D5285F" w:rsidRDefault="00D5285F" w:rsidP="00D5285F">
      <w:pPr>
        <w:spacing w:line="276" w:lineRule="auto"/>
        <w:ind w:firstLine="720"/>
        <w:jc w:val="both"/>
      </w:pPr>
    </w:p>
    <w:p w14:paraId="07B84A6E" w14:textId="77777777" w:rsidR="00D5285F" w:rsidRPr="00D5285F" w:rsidRDefault="00D5285F" w:rsidP="00D5285F">
      <w:pPr>
        <w:numPr>
          <w:ilvl w:val="2"/>
          <w:numId w:val="22"/>
        </w:numPr>
        <w:tabs>
          <w:tab w:val="left" w:pos="1005"/>
        </w:tabs>
        <w:spacing w:before="68" w:line="276" w:lineRule="auto"/>
        <w:ind w:left="0" w:firstLine="720"/>
        <w:jc w:val="both"/>
        <w:rPr>
          <w:b/>
          <w:sz w:val="24"/>
        </w:rPr>
      </w:pPr>
      <w:r w:rsidRPr="00D5285F">
        <w:rPr>
          <w:b/>
          <w:sz w:val="24"/>
        </w:rPr>
        <w:t>POLIŢIA</w:t>
      </w:r>
    </w:p>
    <w:p w14:paraId="440C1B8D" w14:textId="1D5F4040" w:rsidR="00D5285F" w:rsidRPr="00A11509" w:rsidRDefault="00D5285F" w:rsidP="00A11509">
      <w:pPr>
        <w:numPr>
          <w:ilvl w:val="1"/>
          <w:numId w:val="20"/>
        </w:numPr>
        <w:tabs>
          <w:tab w:val="left" w:pos="993"/>
        </w:tabs>
        <w:spacing w:line="276" w:lineRule="auto"/>
        <w:ind w:left="0" w:firstLine="720"/>
        <w:jc w:val="both"/>
        <w:rPr>
          <w:sz w:val="24"/>
        </w:rPr>
      </w:pPr>
      <w:r w:rsidRPr="00D5285F">
        <w:rPr>
          <w:sz w:val="24"/>
        </w:rPr>
        <w:t xml:space="preserve">să țină permanent legătura cu conducerea unității </w:t>
      </w:r>
      <w:r w:rsidRPr="00D5285F">
        <w:rPr>
          <w:spacing w:val="-3"/>
          <w:sz w:val="24"/>
        </w:rPr>
        <w:t xml:space="preserve">de </w:t>
      </w:r>
      <w:r w:rsidRPr="00D5285F">
        <w:rPr>
          <w:sz w:val="24"/>
        </w:rPr>
        <w:t xml:space="preserve">învățământ şi </w:t>
      </w:r>
      <w:r w:rsidR="00F850D0">
        <w:rPr>
          <w:sz w:val="24"/>
        </w:rPr>
        <w:t xml:space="preserve">președintele </w:t>
      </w:r>
      <w:r w:rsidRPr="00D5285F">
        <w:rPr>
          <w:sz w:val="24"/>
        </w:rPr>
        <w:t xml:space="preserve">Comisiei </w:t>
      </w:r>
      <w:r w:rsidR="00A11509" w:rsidRPr="00A11509">
        <w:rPr>
          <w:sz w:val="24"/>
        </w:rPr>
        <w:t xml:space="preserve">pentru prevenirea şi </w:t>
      </w:r>
      <w:r w:rsidR="00BB4854">
        <w:rPr>
          <w:sz w:val="24"/>
        </w:rPr>
        <w:t>combaterea</w:t>
      </w:r>
      <w:r w:rsidR="00A11509" w:rsidRPr="00A11509">
        <w:rPr>
          <w:sz w:val="24"/>
        </w:rPr>
        <w:t xml:space="preserve"> violentei, a faptelor de coruptie și discriminării în mediul şcolar și promovarea interculturalității</w:t>
      </w:r>
      <w:r w:rsidR="00A11509">
        <w:rPr>
          <w:sz w:val="24"/>
        </w:rPr>
        <w:t>;</w:t>
      </w:r>
    </w:p>
    <w:p w14:paraId="1F89D5E7" w14:textId="77777777" w:rsidR="00D5285F" w:rsidRPr="00D5285F" w:rsidRDefault="00D5285F" w:rsidP="00D5285F">
      <w:pPr>
        <w:numPr>
          <w:ilvl w:val="1"/>
          <w:numId w:val="20"/>
        </w:numPr>
        <w:tabs>
          <w:tab w:val="left" w:pos="993"/>
        </w:tabs>
        <w:spacing w:before="6" w:line="276" w:lineRule="auto"/>
        <w:ind w:left="0" w:firstLine="720"/>
        <w:jc w:val="both"/>
        <w:rPr>
          <w:sz w:val="24"/>
        </w:rPr>
      </w:pPr>
      <w:r w:rsidRPr="00D5285F">
        <w:rPr>
          <w:sz w:val="24"/>
        </w:rPr>
        <w:t>să participe la orele de consiliere şi orientare şi la ședințele cu părinții şi să prezinte materiale cu caracter preventive educativ;</w:t>
      </w:r>
    </w:p>
    <w:p w14:paraId="05DFC50E" w14:textId="77777777" w:rsidR="00D5285F" w:rsidRPr="00D5285F" w:rsidRDefault="00D5285F" w:rsidP="00D5285F">
      <w:pPr>
        <w:numPr>
          <w:ilvl w:val="1"/>
          <w:numId w:val="20"/>
        </w:numPr>
        <w:tabs>
          <w:tab w:val="left" w:pos="993"/>
        </w:tabs>
        <w:spacing w:before="5" w:line="276" w:lineRule="auto"/>
        <w:ind w:left="0" w:firstLine="720"/>
        <w:jc w:val="both"/>
        <w:rPr>
          <w:sz w:val="24"/>
        </w:rPr>
      </w:pPr>
      <w:r w:rsidRPr="00D5285F">
        <w:rPr>
          <w:sz w:val="24"/>
        </w:rPr>
        <w:t>să intervină la solicitarea factorilor de</w:t>
      </w:r>
      <w:r w:rsidRPr="00D5285F">
        <w:rPr>
          <w:spacing w:val="3"/>
          <w:sz w:val="24"/>
        </w:rPr>
        <w:t xml:space="preserve"> </w:t>
      </w:r>
      <w:r w:rsidRPr="00D5285F">
        <w:rPr>
          <w:sz w:val="24"/>
        </w:rPr>
        <w:t>decizie;</w:t>
      </w:r>
    </w:p>
    <w:p w14:paraId="74975E29"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să ia măsurile legate faţă de cei care încalcă normele de convieţuire</w:t>
      </w:r>
      <w:r w:rsidRPr="00D5285F">
        <w:rPr>
          <w:spacing w:val="-6"/>
          <w:sz w:val="24"/>
        </w:rPr>
        <w:t xml:space="preserve"> </w:t>
      </w:r>
      <w:r w:rsidRPr="00D5285F">
        <w:rPr>
          <w:sz w:val="24"/>
        </w:rPr>
        <w:t>socială;</w:t>
      </w:r>
    </w:p>
    <w:p w14:paraId="6E042DF2"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să consilieze potenţialele victime din rândul</w:t>
      </w:r>
      <w:r w:rsidRPr="00D5285F">
        <w:rPr>
          <w:spacing w:val="2"/>
          <w:sz w:val="24"/>
        </w:rPr>
        <w:t xml:space="preserve"> </w:t>
      </w:r>
      <w:r w:rsidRPr="00D5285F">
        <w:rPr>
          <w:sz w:val="24"/>
        </w:rPr>
        <w:t>elevilor;</w:t>
      </w:r>
    </w:p>
    <w:p w14:paraId="3163A236" w14:textId="77777777" w:rsidR="00D5285F" w:rsidRPr="00D5285F" w:rsidRDefault="00D5285F" w:rsidP="00D5285F">
      <w:pPr>
        <w:numPr>
          <w:ilvl w:val="1"/>
          <w:numId w:val="20"/>
        </w:numPr>
        <w:tabs>
          <w:tab w:val="left" w:pos="993"/>
        </w:tabs>
        <w:spacing w:before="7" w:line="276" w:lineRule="auto"/>
        <w:ind w:left="0" w:firstLine="720"/>
        <w:jc w:val="both"/>
        <w:rPr>
          <w:sz w:val="24"/>
        </w:rPr>
      </w:pPr>
      <w:r w:rsidRPr="00D5285F">
        <w:rPr>
          <w:sz w:val="24"/>
        </w:rPr>
        <w:t>să consilieze elevii cu comportament deviant, datorită anturajului sau mediului familial, şi elevii predispuşi la abandonul</w:t>
      </w:r>
      <w:r w:rsidRPr="00D5285F">
        <w:rPr>
          <w:spacing w:val="1"/>
          <w:sz w:val="24"/>
        </w:rPr>
        <w:t xml:space="preserve"> </w:t>
      </w:r>
      <w:r w:rsidRPr="00D5285F">
        <w:rPr>
          <w:sz w:val="24"/>
        </w:rPr>
        <w:t>scolar;</w:t>
      </w:r>
    </w:p>
    <w:p w14:paraId="5652D0DA" w14:textId="77777777" w:rsidR="00D5285F" w:rsidRPr="00D5285F" w:rsidRDefault="00D5285F" w:rsidP="00D5285F">
      <w:pPr>
        <w:numPr>
          <w:ilvl w:val="1"/>
          <w:numId w:val="20"/>
        </w:numPr>
        <w:tabs>
          <w:tab w:val="left" w:pos="993"/>
        </w:tabs>
        <w:spacing w:before="4" w:line="276" w:lineRule="auto"/>
        <w:ind w:left="0" w:firstLine="720"/>
        <w:jc w:val="both"/>
        <w:rPr>
          <w:sz w:val="24"/>
        </w:rPr>
      </w:pPr>
      <w:r w:rsidRPr="00D5285F">
        <w:rPr>
          <w:sz w:val="24"/>
        </w:rPr>
        <w:t>să constituie grupe de sprijin formate din cadre didactice şi elevi din anul</w:t>
      </w:r>
      <w:r w:rsidRPr="00D5285F">
        <w:rPr>
          <w:spacing w:val="-4"/>
          <w:sz w:val="24"/>
        </w:rPr>
        <w:t xml:space="preserve"> </w:t>
      </w:r>
      <w:r w:rsidRPr="00D5285F">
        <w:rPr>
          <w:sz w:val="24"/>
        </w:rPr>
        <w:t>terminal;</w:t>
      </w:r>
    </w:p>
    <w:p w14:paraId="42230FDD"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 xml:space="preserve">să instruiască elevii în vederea sesizării oricăror fapte </w:t>
      </w:r>
      <w:r w:rsidRPr="00D5285F">
        <w:rPr>
          <w:spacing w:val="-3"/>
          <w:sz w:val="24"/>
        </w:rPr>
        <w:t xml:space="preserve">de </w:t>
      </w:r>
      <w:r w:rsidRPr="00D5285F">
        <w:rPr>
          <w:sz w:val="24"/>
        </w:rPr>
        <w:t>natură să aducă atingere normelor de convieţuire socială.</w:t>
      </w:r>
    </w:p>
    <w:p w14:paraId="562474DD" w14:textId="77777777" w:rsidR="00D5285F" w:rsidRPr="00D5285F" w:rsidRDefault="00D5285F" w:rsidP="00D5285F">
      <w:pPr>
        <w:numPr>
          <w:ilvl w:val="2"/>
          <w:numId w:val="22"/>
        </w:numPr>
        <w:tabs>
          <w:tab w:val="left" w:pos="993"/>
        </w:tabs>
        <w:spacing w:before="186" w:line="276" w:lineRule="auto"/>
        <w:ind w:left="0" w:firstLine="720"/>
        <w:jc w:val="both"/>
        <w:outlineLvl w:val="4"/>
        <w:rPr>
          <w:b/>
          <w:bCs/>
          <w:sz w:val="24"/>
          <w:szCs w:val="24"/>
        </w:rPr>
      </w:pPr>
      <w:r w:rsidRPr="00D5285F">
        <w:rPr>
          <w:b/>
          <w:bCs/>
          <w:sz w:val="24"/>
          <w:szCs w:val="24"/>
        </w:rPr>
        <w:t>UNITATEA DE</w:t>
      </w:r>
      <w:r w:rsidRPr="00D5285F">
        <w:rPr>
          <w:b/>
          <w:bCs/>
          <w:spacing w:val="-3"/>
          <w:sz w:val="24"/>
          <w:szCs w:val="24"/>
        </w:rPr>
        <w:t xml:space="preserve"> </w:t>
      </w:r>
      <w:r w:rsidRPr="00D5285F">
        <w:rPr>
          <w:b/>
          <w:bCs/>
          <w:sz w:val="24"/>
          <w:szCs w:val="24"/>
        </w:rPr>
        <w:t>ÎNVĂŢĂMÂNT</w:t>
      </w:r>
    </w:p>
    <w:p w14:paraId="4FA42B7C" w14:textId="77777777" w:rsidR="00D5285F" w:rsidRPr="00D5285F" w:rsidRDefault="00D5285F" w:rsidP="00D5285F">
      <w:pPr>
        <w:numPr>
          <w:ilvl w:val="1"/>
          <w:numId w:val="20"/>
        </w:numPr>
        <w:tabs>
          <w:tab w:val="left" w:pos="993"/>
        </w:tabs>
        <w:spacing w:line="276" w:lineRule="auto"/>
        <w:ind w:left="0" w:firstLine="720"/>
        <w:jc w:val="both"/>
        <w:rPr>
          <w:sz w:val="24"/>
        </w:rPr>
      </w:pPr>
      <w:r w:rsidRPr="00D5285F">
        <w:rPr>
          <w:sz w:val="24"/>
        </w:rPr>
        <w:t xml:space="preserve">să sesizeze de îndată poliţiştii </w:t>
      </w:r>
      <w:r w:rsidRPr="00D5285F">
        <w:rPr>
          <w:spacing w:val="-3"/>
          <w:sz w:val="24"/>
        </w:rPr>
        <w:t xml:space="preserve">de </w:t>
      </w:r>
      <w:r w:rsidRPr="00D5285F">
        <w:rPr>
          <w:sz w:val="24"/>
        </w:rPr>
        <w:t>proximitate cu privire la abaterile comise de</w:t>
      </w:r>
      <w:r w:rsidRPr="00D5285F">
        <w:rPr>
          <w:spacing w:val="3"/>
          <w:sz w:val="24"/>
        </w:rPr>
        <w:t xml:space="preserve"> </w:t>
      </w:r>
      <w:r w:rsidRPr="00D5285F">
        <w:rPr>
          <w:sz w:val="24"/>
        </w:rPr>
        <w:t>elevi;</w:t>
      </w:r>
    </w:p>
    <w:p w14:paraId="68250EC8" w14:textId="77777777" w:rsidR="00D5285F" w:rsidRPr="00D5285F" w:rsidRDefault="00D5285F" w:rsidP="00D5285F">
      <w:pPr>
        <w:numPr>
          <w:ilvl w:val="1"/>
          <w:numId w:val="20"/>
        </w:numPr>
        <w:tabs>
          <w:tab w:val="left" w:pos="993"/>
        </w:tabs>
        <w:spacing w:before="2" w:line="276" w:lineRule="auto"/>
        <w:ind w:left="0" w:firstLine="720"/>
        <w:jc w:val="both"/>
        <w:rPr>
          <w:sz w:val="24"/>
        </w:rPr>
      </w:pPr>
      <w:r w:rsidRPr="00D5285F">
        <w:rPr>
          <w:sz w:val="24"/>
        </w:rPr>
        <w:t>să informeze poliţia cu privire la săvârşirea unor fapte de natură penală, contravenţională sau intenţia de săvârşire a unor asemenea fapte de către elevi sau de catre elevi împreună cu persoane din afara unităţii de</w:t>
      </w:r>
      <w:r w:rsidRPr="00D5285F">
        <w:rPr>
          <w:spacing w:val="-3"/>
          <w:sz w:val="24"/>
        </w:rPr>
        <w:t xml:space="preserve"> </w:t>
      </w:r>
      <w:r w:rsidRPr="00D5285F">
        <w:rPr>
          <w:sz w:val="24"/>
        </w:rPr>
        <w:t>învăţământ;</w:t>
      </w:r>
    </w:p>
    <w:p w14:paraId="70B50D95" w14:textId="029C81F4" w:rsidR="00D5285F" w:rsidRPr="00D5285F" w:rsidRDefault="00D5285F" w:rsidP="00D5285F">
      <w:pPr>
        <w:numPr>
          <w:ilvl w:val="1"/>
          <w:numId w:val="20"/>
        </w:numPr>
        <w:tabs>
          <w:tab w:val="left" w:pos="993"/>
        </w:tabs>
        <w:spacing w:before="6" w:line="276" w:lineRule="auto"/>
        <w:ind w:left="0" w:firstLine="720"/>
        <w:jc w:val="both"/>
        <w:rPr>
          <w:sz w:val="24"/>
        </w:rPr>
      </w:pPr>
      <w:r w:rsidRPr="00D5285F">
        <w:rPr>
          <w:sz w:val="24"/>
        </w:rPr>
        <w:t xml:space="preserve">să nu tolereze actele de indisciplină, comportamentul indecent faţă de personalul didactic şi </w:t>
      </w:r>
      <w:r w:rsidR="00323BF6">
        <w:rPr>
          <w:sz w:val="24"/>
        </w:rPr>
        <w:t>administrativ</w:t>
      </w:r>
      <w:r w:rsidRPr="00D5285F">
        <w:rPr>
          <w:sz w:val="24"/>
        </w:rPr>
        <w:t xml:space="preserve"> şi faţă de colegi şi să sesizeze instituţiile abilitate, în funcţie de natura acestor acte sau să ia măsuri proprii, conform competenţelor conferite </w:t>
      </w:r>
      <w:r w:rsidRPr="00D5285F">
        <w:rPr>
          <w:spacing w:val="-3"/>
          <w:sz w:val="24"/>
        </w:rPr>
        <w:t>de</w:t>
      </w:r>
      <w:r w:rsidRPr="00D5285F">
        <w:rPr>
          <w:spacing w:val="-6"/>
          <w:sz w:val="24"/>
        </w:rPr>
        <w:t xml:space="preserve"> </w:t>
      </w:r>
      <w:r w:rsidRPr="00D5285F">
        <w:rPr>
          <w:sz w:val="24"/>
        </w:rPr>
        <w:t>lege;</w:t>
      </w:r>
    </w:p>
    <w:p w14:paraId="6CD701CA" w14:textId="77777777" w:rsidR="00D5285F" w:rsidRPr="00D5285F" w:rsidRDefault="00D5285F" w:rsidP="00D5285F">
      <w:pPr>
        <w:numPr>
          <w:ilvl w:val="1"/>
          <w:numId w:val="20"/>
        </w:numPr>
        <w:tabs>
          <w:tab w:val="left" w:pos="993"/>
        </w:tabs>
        <w:spacing w:before="5" w:line="276" w:lineRule="auto"/>
        <w:ind w:left="0" w:firstLine="720"/>
        <w:jc w:val="both"/>
        <w:rPr>
          <w:sz w:val="24"/>
        </w:rPr>
      </w:pPr>
      <w:r w:rsidRPr="00D5285F">
        <w:rPr>
          <w:sz w:val="24"/>
        </w:rPr>
        <w:t xml:space="preserve">organizarea de întâlniri cu elevii, participări la orele de consiliere şi orientare unde se vor susţine de către poliţiştii </w:t>
      </w:r>
      <w:r w:rsidRPr="00D5285F">
        <w:rPr>
          <w:spacing w:val="-3"/>
          <w:sz w:val="24"/>
        </w:rPr>
        <w:t xml:space="preserve">de </w:t>
      </w:r>
      <w:r w:rsidRPr="00D5285F">
        <w:rPr>
          <w:sz w:val="24"/>
        </w:rPr>
        <w:t>proximitate teme</w:t>
      </w:r>
      <w:r w:rsidRPr="00D5285F">
        <w:rPr>
          <w:spacing w:val="3"/>
          <w:sz w:val="24"/>
        </w:rPr>
        <w:t xml:space="preserve"> </w:t>
      </w:r>
      <w:r w:rsidRPr="00D5285F">
        <w:rPr>
          <w:sz w:val="24"/>
        </w:rPr>
        <w:t>preventive;</w:t>
      </w:r>
    </w:p>
    <w:p w14:paraId="0F6C9B8C" w14:textId="77777777" w:rsidR="00D5285F" w:rsidRPr="00D5285F" w:rsidRDefault="00D5285F" w:rsidP="00D5285F">
      <w:pPr>
        <w:numPr>
          <w:ilvl w:val="1"/>
          <w:numId w:val="22"/>
        </w:numPr>
        <w:tabs>
          <w:tab w:val="left" w:pos="953"/>
        </w:tabs>
        <w:spacing w:before="187" w:line="276" w:lineRule="auto"/>
        <w:ind w:left="0" w:firstLine="720"/>
        <w:jc w:val="both"/>
        <w:outlineLvl w:val="4"/>
        <w:rPr>
          <w:b/>
          <w:bCs/>
          <w:sz w:val="24"/>
          <w:szCs w:val="24"/>
        </w:rPr>
      </w:pPr>
      <w:r w:rsidRPr="00D5285F">
        <w:rPr>
          <w:b/>
          <w:bCs/>
          <w:sz w:val="24"/>
          <w:szCs w:val="24"/>
        </w:rPr>
        <w:t>ALTE</w:t>
      </w:r>
      <w:r w:rsidRPr="00D5285F">
        <w:rPr>
          <w:b/>
          <w:bCs/>
          <w:spacing w:val="-1"/>
          <w:sz w:val="24"/>
          <w:szCs w:val="24"/>
        </w:rPr>
        <w:t xml:space="preserve"> </w:t>
      </w:r>
      <w:r w:rsidRPr="00D5285F">
        <w:rPr>
          <w:b/>
          <w:bCs/>
          <w:sz w:val="24"/>
          <w:szCs w:val="24"/>
        </w:rPr>
        <w:t>PREVEDERI</w:t>
      </w:r>
    </w:p>
    <w:p w14:paraId="5497F265" w14:textId="77777777" w:rsidR="00D5285F" w:rsidRPr="00D5285F" w:rsidRDefault="00D5285F" w:rsidP="00D5285F">
      <w:pPr>
        <w:spacing w:line="276" w:lineRule="auto"/>
        <w:ind w:firstLine="720"/>
        <w:jc w:val="both"/>
        <w:rPr>
          <w:sz w:val="24"/>
          <w:szCs w:val="24"/>
        </w:rPr>
      </w:pPr>
      <w:r w:rsidRPr="00D5285F">
        <w:rPr>
          <w:sz w:val="24"/>
          <w:szCs w:val="24"/>
        </w:rPr>
        <w:t>Locul de desfăşurare a activităţilor va fi în general la sediul unităţii de învăţământ.</w:t>
      </w:r>
    </w:p>
    <w:p w14:paraId="643AF0CB" w14:textId="5BEE2289" w:rsidR="00D5285F" w:rsidRDefault="00D5285F" w:rsidP="00D5285F">
      <w:pPr>
        <w:spacing w:line="276" w:lineRule="auto"/>
        <w:ind w:firstLine="720"/>
        <w:jc w:val="both"/>
        <w:rPr>
          <w:sz w:val="24"/>
          <w:szCs w:val="24"/>
        </w:rPr>
      </w:pPr>
      <w:r w:rsidRPr="00D5285F">
        <w:rPr>
          <w:sz w:val="24"/>
          <w:szCs w:val="24"/>
        </w:rPr>
        <w:t>Se vor întocmi pliante şi broşuri educative, cu sprijinul ambelor instituţii. Activităţile se vor desfăşura lunar sau ori de câte ori este necesar.</w:t>
      </w:r>
    </w:p>
    <w:p w14:paraId="59AFB863" w14:textId="454186E8" w:rsidR="00C73E9D" w:rsidRDefault="00C73E9D" w:rsidP="00D5285F">
      <w:pPr>
        <w:spacing w:line="276" w:lineRule="auto"/>
        <w:ind w:firstLine="720"/>
        <w:jc w:val="both"/>
        <w:rPr>
          <w:sz w:val="24"/>
          <w:szCs w:val="24"/>
        </w:rPr>
      </w:pPr>
    </w:p>
    <w:p w14:paraId="7DE13D0E" w14:textId="77777777" w:rsidR="00C73E9D" w:rsidRPr="00D5285F" w:rsidRDefault="00C73E9D" w:rsidP="00D5285F">
      <w:pPr>
        <w:spacing w:line="276" w:lineRule="auto"/>
        <w:ind w:firstLine="720"/>
        <w:jc w:val="both"/>
        <w:rPr>
          <w:sz w:val="24"/>
          <w:szCs w:val="24"/>
        </w:rPr>
      </w:pPr>
    </w:p>
    <w:p w14:paraId="44348F5C" w14:textId="77777777" w:rsidR="00D5285F" w:rsidRPr="00D5285F" w:rsidRDefault="00D5285F" w:rsidP="00D5285F">
      <w:pPr>
        <w:spacing w:line="276" w:lineRule="auto"/>
        <w:ind w:firstLine="720"/>
        <w:jc w:val="both"/>
        <w:rPr>
          <w:sz w:val="24"/>
          <w:szCs w:val="24"/>
        </w:rPr>
      </w:pPr>
      <w:r w:rsidRPr="00D5285F">
        <w:rPr>
          <w:sz w:val="24"/>
          <w:szCs w:val="24"/>
        </w:rPr>
        <w:t>Din partea Secţiei de Poliţie, de îndeplinirea prezentului Plan de Cooperare va răspunde poliţistul de proximitate în a cărei zonă de competenţă se află unitatea de învăţământ:</w:t>
      </w:r>
    </w:p>
    <w:p w14:paraId="2F6CA0AD" w14:textId="7CE869FD" w:rsidR="00D5285F" w:rsidRPr="00D5285F" w:rsidRDefault="00D5285F" w:rsidP="00D5285F">
      <w:pPr>
        <w:tabs>
          <w:tab w:val="left" w:pos="8212"/>
        </w:tabs>
        <w:spacing w:before="1" w:line="276" w:lineRule="auto"/>
        <w:ind w:firstLine="720"/>
        <w:jc w:val="both"/>
        <w:rPr>
          <w:sz w:val="24"/>
          <w:szCs w:val="24"/>
        </w:rPr>
      </w:pPr>
      <w:r w:rsidRPr="00D5285F">
        <w:rPr>
          <w:sz w:val="24"/>
          <w:szCs w:val="24"/>
        </w:rPr>
        <w:t xml:space="preserve">- </w:t>
      </w:r>
      <w:r w:rsidRPr="00D5285F">
        <w:rPr>
          <w:spacing w:val="-3"/>
          <w:sz w:val="24"/>
          <w:szCs w:val="24"/>
        </w:rPr>
        <w:t>Ag.</w:t>
      </w:r>
      <w:r w:rsidRPr="00D5285F">
        <w:rPr>
          <w:spacing w:val="4"/>
          <w:sz w:val="24"/>
          <w:szCs w:val="24"/>
        </w:rPr>
        <w:t xml:space="preserve"> </w:t>
      </w:r>
      <w:r w:rsidRPr="00D5285F">
        <w:rPr>
          <w:sz w:val="24"/>
          <w:szCs w:val="24"/>
        </w:rPr>
        <w:t>principal</w:t>
      </w:r>
      <w:r w:rsidRPr="00D5285F">
        <w:rPr>
          <w:spacing w:val="2"/>
          <w:sz w:val="24"/>
          <w:szCs w:val="24"/>
        </w:rPr>
        <w:t xml:space="preserve"> </w:t>
      </w:r>
      <w:r w:rsidRPr="00D5285F">
        <w:rPr>
          <w:sz w:val="24"/>
          <w:szCs w:val="24"/>
        </w:rPr>
        <w:t xml:space="preserve"> </w:t>
      </w:r>
      <w:r w:rsidR="003747E4">
        <w:rPr>
          <w:sz w:val="24"/>
          <w:szCs w:val="24"/>
        </w:rPr>
        <w:t>Vasile Claudiu</w:t>
      </w:r>
      <w:r w:rsidRPr="00D5285F">
        <w:rPr>
          <w:sz w:val="24"/>
          <w:szCs w:val="24"/>
        </w:rPr>
        <w:tab/>
      </w:r>
    </w:p>
    <w:p w14:paraId="0D8E8AAD" w14:textId="3A165EFE" w:rsidR="00A11509" w:rsidRPr="00A11509" w:rsidRDefault="00D5285F" w:rsidP="00A11509">
      <w:pPr>
        <w:spacing w:line="276" w:lineRule="auto"/>
        <w:ind w:firstLine="720"/>
        <w:jc w:val="both"/>
        <w:rPr>
          <w:sz w:val="24"/>
          <w:szCs w:val="24"/>
        </w:rPr>
      </w:pPr>
      <w:r w:rsidRPr="00D5285F">
        <w:rPr>
          <w:sz w:val="24"/>
          <w:szCs w:val="24"/>
        </w:rPr>
        <w:t xml:space="preserve">Din partea unităţii </w:t>
      </w:r>
      <w:r w:rsidRPr="00D5285F">
        <w:rPr>
          <w:spacing w:val="-3"/>
          <w:sz w:val="24"/>
          <w:szCs w:val="24"/>
        </w:rPr>
        <w:t xml:space="preserve">de </w:t>
      </w:r>
      <w:r w:rsidRPr="00D5285F">
        <w:rPr>
          <w:sz w:val="24"/>
          <w:szCs w:val="24"/>
        </w:rPr>
        <w:t>învăţământ răspunderea revine conducerii unității reprezentată de domnul</w:t>
      </w:r>
      <w:r w:rsidR="003747E4">
        <w:rPr>
          <w:sz w:val="24"/>
          <w:szCs w:val="24"/>
        </w:rPr>
        <w:t xml:space="preserve"> </w:t>
      </w:r>
      <w:r w:rsidRPr="00D5285F">
        <w:rPr>
          <w:sz w:val="24"/>
          <w:szCs w:val="24"/>
        </w:rPr>
        <w:t xml:space="preserve">Director </w:t>
      </w:r>
      <w:r w:rsidR="003747E4">
        <w:rPr>
          <w:b/>
          <w:sz w:val="24"/>
          <w:szCs w:val="24"/>
        </w:rPr>
        <w:t>Pechianu Florin Gigi</w:t>
      </w:r>
      <w:r w:rsidRPr="00D5285F">
        <w:rPr>
          <w:b/>
          <w:sz w:val="24"/>
          <w:szCs w:val="24"/>
        </w:rPr>
        <w:t xml:space="preserve"> ş</w:t>
      </w:r>
      <w:r w:rsidRPr="00D5285F">
        <w:rPr>
          <w:sz w:val="24"/>
          <w:szCs w:val="24"/>
        </w:rPr>
        <w:t xml:space="preserve">i </w:t>
      </w:r>
      <w:r w:rsidR="00C73E9D">
        <w:rPr>
          <w:sz w:val="24"/>
          <w:szCs w:val="24"/>
        </w:rPr>
        <w:t>doamnei</w:t>
      </w:r>
      <w:r w:rsidRPr="00D5285F">
        <w:rPr>
          <w:sz w:val="24"/>
          <w:szCs w:val="24"/>
        </w:rPr>
        <w:t xml:space="preserve"> </w:t>
      </w:r>
      <w:r w:rsidR="003747E4">
        <w:rPr>
          <w:b/>
          <w:sz w:val="24"/>
          <w:szCs w:val="24"/>
        </w:rPr>
        <w:t>Aurică Ionica</w:t>
      </w:r>
      <w:r w:rsidRPr="00D5285F">
        <w:rPr>
          <w:b/>
          <w:sz w:val="24"/>
          <w:szCs w:val="24"/>
        </w:rPr>
        <w:t xml:space="preserve">, </w:t>
      </w:r>
      <w:r w:rsidR="003747E4">
        <w:rPr>
          <w:sz w:val="24"/>
          <w:szCs w:val="24"/>
        </w:rPr>
        <w:t>responsabilul</w:t>
      </w:r>
      <w:r w:rsidR="00F850D0">
        <w:rPr>
          <w:sz w:val="24"/>
          <w:szCs w:val="24"/>
        </w:rPr>
        <w:t xml:space="preserve"> </w:t>
      </w:r>
      <w:r w:rsidRPr="00D5285F">
        <w:rPr>
          <w:sz w:val="24"/>
          <w:szCs w:val="24"/>
        </w:rPr>
        <w:t>Comisiei</w:t>
      </w:r>
      <w:r w:rsidR="00A11509">
        <w:rPr>
          <w:sz w:val="24"/>
          <w:szCs w:val="24"/>
        </w:rPr>
        <w:t xml:space="preserve"> </w:t>
      </w:r>
      <w:r w:rsidR="00A11509" w:rsidRPr="00A11509">
        <w:rPr>
          <w:sz w:val="24"/>
          <w:szCs w:val="24"/>
        </w:rPr>
        <w:t xml:space="preserve">pentru prevenirea şi </w:t>
      </w:r>
      <w:r w:rsidR="007E29E9">
        <w:rPr>
          <w:sz w:val="24"/>
          <w:szCs w:val="24"/>
        </w:rPr>
        <w:t>combaterea</w:t>
      </w:r>
      <w:r w:rsidR="00A11509" w:rsidRPr="00A11509">
        <w:rPr>
          <w:sz w:val="24"/>
          <w:szCs w:val="24"/>
        </w:rPr>
        <w:t xml:space="preserve"> violentei, a faptelor de coruptie și discriminării în mediul şcolar și promovarea interculturalității</w:t>
      </w:r>
      <w:r w:rsidR="00A11509">
        <w:rPr>
          <w:sz w:val="24"/>
          <w:szCs w:val="24"/>
        </w:rPr>
        <w:t>.</w:t>
      </w:r>
    </w:p>
    <w:p w14:paraId="755CE808" w14:textId="306AD9DA" w:rsidR="00D5285F" w:rsidRPr="00D5285F" w:rsidRDefault="00D5285F" w:rsidP="00D5285F">
      <w:pPr>
        <w:spacing w:line="276" w:lineRule="auto"/>
        <w:ind w:firstLine="720"/>
        <w:jc w:val="both"/>
        <w:rPr>
          <w:sz w:val="24"/>
          <w:szCs w:val="24"/>
        </w:rPr>
      </w:pPr>
      <w:r w:rsidRPr="00D5285F">
        <w:rPr>
          <w:spacing w:val="-4"/>
          <w:sz w:val="24"/>
          <w:szCs w:val="24"/>
        </w:rPr>
        <w:t xml:space="preserve">La </w:t>
      </w:r>
      <w:r w:rsidRPr="00D5285F">
        <w:rPr>
          <w:sz w:val="24"/>
          <w:szCs w:val="24"/>
        </w:rPr>
        <w:t>activităţi vor participa profesorii</w:t>
      </w:r>
      <w:r w:rsidRPr="00D5285F">
        <w:rPr>
          <w:spacing w:val="2"/>
          <w:sz w:val="24"/>
          <w:szCs w:val="24"/>
        </w:rPr>
        <w:t xml:space="preserve"> </w:t>
      </w:r>
      <w:r w:rsidRPr="00D5285F">
        <w:rPr>
          <w:sz w:val="24"/>
          <w:szCs w:val="24"/>
        </w:rPr>
        <w:t>diriginţi</w:t>
      </w:r>
      <w:r w:rsidR="00C73E9D">
        <w:rPr>
          <w:sz w:val="24"/>
          <w:szCs w:val="24"/>
        </w:rPr>
        <w:t xml:space="preserve"> și învățătorii</w:t>
      </w:r>
      <w:r w:rsidRPr="00D5285F">
        <w:rPr>
          <w:sz w:val="24"/>
          <w:szCs w:val="24"/>
        </w:rPr>
        <w:t>.</w:t>
      </w:r>
    </w:p>
    <w:p w14:paraId="083E7D49" w14:textId="6EEC914E" w:rsidR="00D5285F" w:rsidRPr="00D5285F" w:rsidRDefault="00D5285F" w:rsidP="00D5285F">
      <w:pPr>
        <w:spacing w:line="276" w:lineRule="auto"/>
        <w:ind w:firstLine="720"/>
        <w:jc w:val="both"/>
        <w:rPr>
          <w:sz w:val="24"/>
          <w:szCs w:val="24"/>
        </w:rPr>
      </w:pPr>
      <w:r w:rsidRPr="00D5285F">
        <w:rPr>
          <w:sz w:val="24"/>
          <w:szCs w:val="24"/>
        </w:rPr>
        <w:t xml:space="preserve">Durata planului de cooperare </w:t>
      </w:r>
      <w:r w:rsidRPr="00D5285F">
        <w:rPr>
          <w:spacing w:val="-3"/>
          <w:sz w:val="24"/>
          <w:szCs w:val="24"/>
        </w:rPr>
        <w:t xml:space="preserve">va </w:t>
      </w:r>
      <w:r w:rsidRPr="00D5285F">
        <w:rPr>
          <w:sz w:val="24"/>
          <w:szCs w:val="24"/>
        </w:rPr>
        <w:t xml:space="preserve">fi </w:t>
      </w:r>
      <w:r w:rsidR="00C73E9D">
        <w:rPr>
          <w:sz w:val="24"/>
          <w:szCs w:val="24"/>
        </w:rPr>
        <w:t>de un an școlar</w:t>
      </w:r>
      <w:r w:rsidRPr="00D5285F">
        <w:rPr>
          <w:sz w:val="24"/>
          <w:szCs w:val="24"/>
        </w:rPr>
        <w:t xml:space="preserve">, începând </w:t>
      </w:r>
      <w:r w:rsidRPr="00D5285F">
        <w:rPr>
          <w:spacing w:val="-3"/>
          <w:sz w:val="24"/>
          <w:szCs w:val="24"/>
        </w:rPr>
        <w:t xml:space="preserve">de </w:t>
      </w:r>
      <w:r w:rsidRPr="00D5285F">
        <w:rPr>
          <w:sz w:val="24"/>
          <w:szCs w:val="24"/>
        </w:rPr>
        <w:t xml:space="preserve">la semnarea </w:t>
      </w:r>
      <w:r w:rsidRPr="00D5285F">
        <w:rPr>
          <w:spacing w:val="-3"/>
          <w:sz w:val="24"/>
          <w:szCs w:val="24"/>
        </w:rPr>
        <w:t xml:space="preserve">de </w:t>
      </w:r>
      <w:r w:rsidRPr="00D5285F">
        <w:rPr>
          <w:sz w:val="24"/>
          <w:szCs w:val="24"/>
        </w:rPr>
        <w:t>către ambele părţi.</w:t>
      </w:r>
    </w:p>
    <w:p w14:paraId="7643D287" w14:textId="048F4C02" w:rsidR="00D5285F" w:rsidRDefault="00D5285F" w:rsidP="00D5285F">
      <w:pPr>
        <w:spacing w:line="276" w:lineRule="auto"/>
        <w:ind w:firstLine="720"/>
        <w:jc w:val="both"/>
        <w:rPr>
          <w:sz w:val="24"/>
          <w:szCs w:val="24"/>
        </w:rPr>
      </w:pPr>
      <w:r w:rsidRPr="00D5285F">
        <w:rPr>
          <w:sz w:val="24"/>
          <w:szCs w:val="24"/>
        </w:rPr>
        <w:t>Prezentul plan va fi completat ori de cate ori este nevoie, putând fi reînnoit de comun acord, fiind întocmit în două exemplare, respectiv câte unul pentru fiecare din cele două părţi semnatare.</w:t>
      </w:r>
    </w:p>
    <w:p w14:paraId="0863A725" w14:textId="77777777" w:rsidR="00C73E9D" w:rsidRPr="00D5285F" w:rsidRDefault="00C73E9D" w:rsidP="00D5285F">
      <w:pPr>
        <w:spacing w:line="276" w:lineRule="auto"/>
        <w:ind w:firstLine="720"/>
        <w:jc w:val="both"/>
        <w:rPr>
          <w:b/>
          <w:sz w:val="28"/>
          <w:szCs w:val="24"/>
        </w:rPr>
      </w:pPr>
    </w:p>
    <w:p w14:paraId="2B828C1B" w14:textId="618A83D9" w:rsidR="00D5285F" w:rsidRPr="00D5285F" w:rsidRDefault="00D5285F" w:rsidP="00D5285F">
      <w:pPr>
        <w:tabs>
          <w:tab w:val="left" w:pos="2775"/>
        </w:tabs>
        <w:rPr>
          <w:sz w:val="24"/>
          <w:szCs w:val="24"/>
        </w:rPr>
      </w:pPr>
      <w:r>
        <w:rPr>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719"/>
      </w:tblGrid>
      <w:tr w:rsidR="00D5285F" w14:paraId="1EE7E830" w14:textId="77777777" w:rsidTr="00D5285F">
        <w:trPr>
          <w:jc w:val="center"/>
        </w:trPr>
        <w:tc>
          <w:tcPr>
            <w:tcW w:w="4788" w:type="dxa"/>
          </w:tcPr>
          <w:p w14:paraId="00D85143" w14:textId="49CFF023" w:rsidR="00D5285F" w:rsidRDefault="00D5285F" w:rsidP="00D5285F">
            <w:pPr>
              <w:tabs>
                <w:tab w:val="left" w:pos="2775"/>
              </w:tabs>
              <w:jc w:val="center"/>
              <w:rPr>
                <w:sz w:val="24"/>
                <w:szCs w:val="24"/>
              </w:rPr>
            </w:pPr>
            <w:r w:rsidRPr="00D5285F">
              <w:rPr>
                <w:b/>
                <w:sz w:val="24"/>
              </w:rPr>
              <w:t>ŞEF</w:t>
            </w:r>
            <w:r w:rsidRPr="00D5285F">
              <w:rPr>
                <w:b/>
                <w:spacing w:val="-2"/>
                <w:sz w:val="24"/>
              </w:rPr>
              <w:t xml:space="preserve"> </w:t>
            </w:r>
            <w:r w:rsidRPr="00D5285F">
              <w:rPr>
                <w:b/>
                <w:sz w:val="24"/>
              </w:rPr>
              <w:t>SECŢIA</w:t>
            </w:r>
            <w:r w:rsidRPr="00D5285F">
              <w:rPr>
                <w:b/>
                <w:spacing w:val="-3"/>
                <w:sz w:val="24"/>
              </w:rPr>
              <w:t xml:space="preserve"> </w:t>
            </w:r>
            <w:r w:rsidRPr="00D5285F">
              <w:rPr>
                <w:b/>
                <w:sz w:val="24"/>
              </w:rPr>
              <w:t>POLIȚIE</w:t>
            </w:r>
          </w:p>
        </w:tc>
        <w:tc>
          <w:tcPr>
            <w:tcW w:w="4788" w:type="dxa"/>
          </w:tcPr>
          <w:p w14:paraId="67691C5C" w14:textId="70EC5994" w:rsidR="00D5285F" w:rsidRPr="00D5285F" w:rsidRDefault="00D5285F" w:rsidP="00D5285F">
            <w:pPr>
              <w:tabs>
                <w:tab w:val="left" w:pos="3870"/>
                <w:tab w:val="left" w:pos="5850"/>
              </w:tabs>
              <w:jc w:val="center"/>
              <w:rPr>
                <w:b/>
              </w:rPr>
            </w:pPr>
            <w:r w:rsidRPr="00D5285F">
              <w:rPr>
                <w:b/>
                <w:sz w:val="24"/>
              </w:rPr>
              <w:t>COMISI</w:t>
            </w:r>
            <w:r w:rsidR="00A11509">
              <w:rPr>
                <w:b/>
                <w:sz w:val="24"/>
              </w:rPr>
              <w:t>A PENTRU</w:t>
            </w:r>
            <w:r w:rsidRPr="00D5285F">
              <w:rPr>
                <w:b/>
                <w:sz w:val="24"/>
              </w:rPr>
              <w:t xml:space="preserve"> </w:t>
            </w:r>
            <w:r w:rsidR="00A11509" w:rsidRPr="00A11509">
              <w:rPr>
                <w:b/>
                <w:sz w:val="24"/>
              </w:rPr>
              <w:t xml:space="preserve">PREVENIREA ŞI </w:t>
            </w:r>
            <w:r w:rsidR="007E29E9">
              <w:rPr>
                <w:b/>
                <w:sz w:val="24"/>
              </w:rPr>
              <w:t>COMBATEREA</w:t>
            </w:r>
            <w:r w:rsidR="00A11509" w:rsidRPr="00A11509">
              <w:rPr>
                <w:b/>
                <w:sz w:val="24"/>
              </w:rPr>
              <w:t xml:space="preserve"> VIOLENTEI, A FAPTELOR DE CORUPTIE ȘI DISCRIMINĂRII ÎN MEDIUL ŞCOLAR ȘI PROMOVAREA INTERCULTURALITĂȚII</w:t>
            </w:r>
          </w:p>
          <w:p w14:paraId="05B22952" w14:textId="77777777" w:rsidR="00D5285F" w:rsidRDefault="00D5285F" w:rsidP="00D5285F">
            <w:pPr>
              <w:tabs>
                <w:tab w:val="left" w:pos="2775"/>
              </w:tabs>
              <w:jc w:val="center"/>
              <w:rPr>
                <w:sz w:val="24"/>
                <w:szCs w:val="24"/>
              </w:rPr>
            </w:pPr>
          </w:p>
        </w:tc>
      </w:tr>
      <w:tr w:rsidR="00D5285F" w14:paraId="64661488" w14:textId="77777777" w:rsidTr="00D5285F">
        <w:trPr>
          <w:trHeight w:val="323"/>
          <w:jc w:val="center"/>
        </w:trPr>
        <w:tc>
          <w:tcPr>
            <w:tcW w:w="4788" w:type="dxa"/>
          </w:tcPr>
          <w:p w14:paraId="41C33DA8" w14:textId="19754EA7" w:rsidR="00D5285F" w:rsidRDefault="00D14F94" w:rsidP="00D5285F">
            <w:pPr>
              <w:tabs>
                <w:tab w:val="left" w:pos="2775"/>
              </w:tabs>
              <w:jc w:val="center"/>
              <w:rPr>
                <w:sz w:val="24"/>
                <w:szCs w:val="24"/>
              </w:rPr>
            </w:pPr>
            <w:r>
              <w:rPr>
                <w:sz w:val="24"/>
                <w:szCs w:val="24"/>
              </w:rPr>
              <w:t>Ag. principal Vasile Claudiu</w:t>
            </w:r>
          </w:p>
        </w:tc>
        <w:tc>
          <w:tcPr>
            <w:tcW w:w="4788" w:type="dxa"/>
          </w:tcPr>
          <w:p w14:paraId="7A2123C4" w14:textId="4792D0E3" w:rsidR="00D5285F" w:rsidRDefault="00D14F94" w:rsidP="00D5285F">
            <w:pPr>
              <w:tabs>
                <w:tab w:val="left" w:pos="2775"/>
              </w:tabs>
              <w:jc w:val="center"/>
              <w:rPr>
                <w:sz w:val="24"/>
                <w:szCs w:val="24"/>
              </w:rPr>
            </w:pPr>
            <w:r>
              <w:rPr>
                <w:sz w:val="24"/>
                <w:szCs w:val="24"/>
              </w:rPr>
              <w:t>Educ. Aurică Ionica</w:t>
            </w:r>
          </w:p>
        </w:tc>
      </w:tr>
      <w:tr w:rsidR="00D5285F" w14:paraId="6F7DEA57" w14:textId="77777777" w:rsidTr="00D5285F">
        <w:trPr>
          <w:jc w:val="center"/>
        </w:trPr>
        <w:tc>
          <w:tcPr>
            <w:tcW w:w="9576" w:type="dxa"/>
            <w:gridSpan w:val="2"/>
          </w:tcPr>
          <w:p w14:paraId="26739B62" w14:textId="77777777" w:rsidR="00D5285F" w:rsidRDefault="00D5285F" w:rsidP="00D5285F">
            <w:pPr>
              <w:tabs>
                <w:tab w:val="left" w:pos="2775"/>
              </w:tabs>
              <w:jc w:val="center"/>
              <w:rPr>
                <w:b/>
                <w:sz w:val="24"/>
                <w:szCs w:val="24"/>
              </w:rPr>
            </w:pPr>
          </w:p>
          <w:p w14:paraId="4C8653B9" w14:textId="77777777" w:rsidR="00D5285F" w:rsidRDefault="00D5285F" w:rsidP="00D5285F">
            <w:pPr>
              <w:tabs>
                <w:tab w:val="left" w:pos="2775"/>
              </w:tabs>
              <w:jc w:val="center"/>
              <w:rPr>
                <w:b/>
                <w:sz w:val="24"/>
                <w:szCs w:val="24"/>
              </w:rPr>
            </w:pPr>
          </w:p>
          <w:p w14:paraId="26CD1B35" w14:textId="77777777" w:rsidR="00A11509" w:rsidRDefault="00A11509" w:rsidP="00D5285F">
            <w:pPr>
              <w:tabs>
                <w:tab w:val="left" w:pos="2775"/>
              </w:tabs>
              <w:jc w:val="center"/>
              <w:rPr>
                <w:b/>
                <w:sz w:val="24"/>
                <w:szCs w:val="24"/>
              </w:rPr>
            </w:pPr>
          </w:p>
          <w:p w14:paraId="03445502" w14:textId="41564CCD" w:rsidR="00D5285F" w:rsidRPr="00D5285F" w:rsidRDefault="00D5285F" w:rsidP="00D5285F">
            <w:pPr>
              <w:tabs>
                <w:tab w:val="left" w:pos="2775"/>
              </w:tabs>
              <w:jc w:val="center"/>
              <w:rPr>
                <w:b/>
                <w:sz w:val="24"/>
                <w:szCs w:val="24"/>
              </w:rPr>
            </w:pPr>
            <w:r w:rsidRPr="00D5285F">
              <w:rPr>
                <w:b/>
                <w:sz w:val="24"/>
                <w:szCs w:val="24"/>
              </w:rPr>
              <w:t>DIRECTOR,</w:t>
            </w:r>
          </w:p>
        </w:tc>
      </w:tr>
      <w:tr w:rsidR="00D5285F" w14:paraId="7F42D284" w14:textId="77777777" w:rsidTr="00D5285F">
        <w:trPr>
          <w:jc w:val="center"/>
        </w:trPr>
        <w:tc>
          <w:tcPr>
            <w:tcW w:w="9576" w:type="dxa"/>
            <w:gridSpan w:val="2"/>
          </w:tcPr>
          <w:p w14:paraId="2E85BA3E" w14:textId="3428CE1C" w:rsidR="00D5285F" w:rsidRPr="00D5285F" w:rsidRDefault="00D5285F" w:rsidP="00D5285F">
            <w:pPr>
              <w:tabs>
                <w:tab w:val="left" w:pos="2775"/>
              </w:tabs>
              <w:jc w:val="center"/>
              <w:rPr>
                <w:b/>
                <w:sz w:val="24"/>
                <w:szCs w:val="24"/>
              </w:rPr>
            </w:pPr>
            <w:r w:rsidRPr="00D5285F">
              <w:rPr>
                <w:b/>
                <w:sz w:val="24"/>
                <w:szCs w:val="24"/>
              </w:rPr>
              <w:t xml:space="preserve">Prof. </w:t>
            </w:r>
            <w:r w:rsidR="00042E37">
              <w:rPr>
                <w:b/>
                <w:sz w:val="24"/>
                <w:szCs w:val="24"/>
              </w:rPr>
              <w:t>Pechianu Florin Gigi</w:t>
            </w:r>
          </w:p>
          <w:p w14:paraId="66485070" w14:textId="4C7E5009" w:rsidR="00D5285F" w:rsidRDefault="004D67D9" w:rsidP="00D5285F">
            <w:pPr>
              <w:tabs>
                <w:tab w:val="left" w:pos="2775"/>
              </w:tabs>
              <w:rPr>
                <w:sz w:val="24"/>
                <w:szCs w:val="24"/>
              </w:rPr>
            </w:pPr>
            <w:r>
              <w:rPr>
                <w:sz w:val="24"/>
                <w:szCs w:val="24"/>
              </w:rPr>
              <w:t xml:space="preserve"> </w:t>
            </w:r>
          </w:p>
        </w:tc>
      </w:tr>
    </w:tbl>
    <w:p w14:paraId="1B0376D2" w14:textId="574DABC9" w:rsidR="00D5285F" w:rsidRPr="00D5285F" w:rsidRDefault="00D5285F" w:rsidP="009479F1">
      <w:pPr>
        <w:tabs>
          <w:tab w:val="left" w:pos="4995"/>
        </w:tabs>
        <w:rPr>
          <w:sz w:val="36"/>
          <w:szCs w:val="36"/>
        </w:rPr>
      </w:pPr>
    </w:p>
    <w:sectPr w:rsidR="00D5285F" w:rsidRPr="00D5285F" w:rsidSect="009479F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56A57" w14:textId="77777777" w:rsidR="00C813CF" w:rsidRDefault="00C813CF" w:rsidP="008C707E">
      <w:r>
        <w:separator/>
      </w:r>
    </w:p>
  </w:endnote>
  <w:endnote w:type="continuationSeparator" w:id="0">
    <w:p w14:paraId="64DDE8D7" w14:textId="77777777" w:rsidR="00C813CF" w:rsidRDefault="00C813CF" w:rsidP="008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FEFF2" w14:textId="77777777" w:rsidR="00C813CF" w:rsidRDefault="00C813CF" w:rsidP="008C707E">
      <w:r>
        <w:separator/>
      </w:r>
    </w:p>
  </w:footnote>
  <w:footnote w:type="continuationSeparator" w:id="0">
    <w:p w14:paraId="0C63B4B7" w14:textId="77777777" w:rsidR="00C813CF" w:rsidRDefault="00C813CF" w:rsidP="008C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3496" w14:textId="730A7C04" w:rsidR="0071274C" w:rsidRDefault="00712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2EC8" w14:textId="77777777" w:rsidR="0071274C" w:rsidRPr="000F5E93" w:rsidRDefault="0071274C" w:rsidP="000F5E93">
    <w:pPr>
      <w:pStyle w:val="Header"/>
      <w:pBdr>
        <w:bottom w:val="single" w:sz="4" w:space="1" w:color="auto"/>
      </w:pBdr>
      <w:jc w:val="center"/>
      <w:rPr>
        <w:b/>
        <w:bCs/>
        <w:sz w:val="24"/>
        <w:szCs w:val="24"/>
      </w:rPr>
    </w:pPr>
    <w:r w:rsidRPr="000F5E93">
      <w:rPr>
        <w:b/>
        <w:bCs/>
        <w:sz w:val="24"/>
        <w:szCs w:val="24"/>
      </w:rPr>
      <w:t>ANTET UNITATE</w:t>
    </w:r>
  </w:p>
  <w:p w14:paraId="1CEED699" w14:textId="77777777" w:rsidR="0071274C" w:rsidRDefault="00712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707"/>
    <w:multiLevelType w:val="hybridMultilevel"/>
    <w:tmpl w:val="49B4FCA6"/>
    <w:lvl w:ilvl="0" w:tplc="19BE167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6F86E648">
      <w:numFmt w:val="bullet"/>
      <w:lvlText w:val="•"/>
      <w:lvlJc w:val="left"/>
      <w:pPr>
        <w:ind w:left="2064" w:hanging="212"/>
      </w:pPr>
      <w:rPr>
        <w:rFonts w:hint="default"/>
        <w:lang w:val="ro-RO" w:eastAsia="en-US" w:bidi="ar-SA"/>
      </w:rPr>
    </w:lvl>
    <w:lvl w:ilvl="2" w:tplc="0C0C7536">
      <w:numFmt w:val="bullet"/>
      <w:lvlText w:val="•"/>
      <w:lvlJc w:val="left"/>
      <w:pPr>
        <w:ind w:left="3068" w:hanging="212"/>
      </w:pPr>
      <w:rPr>
        <w:rFonts w:hint="default"/>
        <w:lang w:val="ro-RO" w:eastAsia="en-US" w:bidi="ar-SA"/>
      </w:rPr>
    </w:lvl>
    <w:lvl w:ilvl="3" w:tplc="2CBA56B0">
      <w:numFmt w:val="bullet"/>
      <w:lvlText w:val="•"/>
      <w:lvlJc w:val="left"/>
      <w:pPr>
        <w:ind w:left="4072" w:hanging="212"/>
      </w:pPr>
      <w:rPr>
        <w:rFonts w:hint="default"/>
        <w:lang w:val="ro-RO" w:eastAsia="en-US" w:bidi="ar-SA"/>
      </w:rPr>
    </w:lvl>
    <w:lvl w:ilvl="4" w:tplc="3682ABC6">
      <w:numFmt w:val="bullet"/>
      <w:lvlText w:val="•"/>
      <w:lvlJc w:val="left"/>
      <w:pPr>
        <w:ind w:left="5076" w:hanging="212"/>
      </w:pPr>
      <w:rPr>
        <w:rFonts w:hint="default"/>
        <w:lang w:val="ro-RO" w:eastAsia="en-US" w:bidi="ar-SA"/>
      </w:rPr>
    </w:lvl>
    <w:lvl w:ilvl="5" w:tplc="4AECD592">
      <w:numFmt w:val="bullet"/>
      <w:lvlText w:val="•"/>
      <w:lvlJc w:val="left"/>
      <w:pPr>
        <w:ind w:left="6080" w:hanging="212"/>
      </w:pPr>
      <w:rPr>
        <w:rFonts w:hint="default"/>
        <w:lang w:val="ro-RO" w:eastAsia="en-US" w:bidi="ar-SA"/>
      </w:rPr>
    </w:lvl>
    <w:lvl w:ilvl="6" w:tplc="F47499D0">
      <w:numFmt w:val="bullet"/>
      <w:lvlText w:val="•"/>
      <w:lvlJc w:val="left"/>
      <w:pPr>
        <w:ind w:left="7084" w:hanging="212"/>
      </w:pPr>
      <w:rPr>
        <w:rFonts w:hint="default"/>
        <w:lang w:val="ro-RO" w:eastAsia="en-US" w:bidi="ar-SA"/>
      </w:rPr>
    </w:lvl>
    <w:lvl w:ilvl="7" w:tplc="37866518">
      <w:numFmt w:val="bullet"/>
      <w:lvlText w:val="•"/>
      <w:lvlJc w:val="left"/>
      <w:pPr>
        <w:ind w:left="8088" w:hanging="212"/>
      </w:pPr>
      <w:rPr>
        <w:rFonts w:hint="default"/>
        <w:lang w:val="ro-RO" w:eastAsia="en-US" w:bidi="ar-SA"/>
      </w:rPr>
    </w:lvl>
    <w:lvl w:ilvl="8" w:tplc="B528556E">
      <w:numFmt w:val="bullet"/>
      <w:lvlText w:val="•"/>
      <w:lvlJc w:val="left"/>
      <w:pPr>
        <w:ind w:left="9092" w:hanging="212"/>
      </w:pPr>
      <w:rPr>
        <w:rFonts w:hint="default"/>
        <w:lang w:val="ro-RO" w:eastAsia="en-US" w:bidi="ar-SA"/>
      </w:rPr>
    </w:lvl>
  </w:abstractNum>
  <w:abstractNum w:abstractNumId="1" w15:restartNumberingAfterBreak="0">
    <w:nsid w:val="031613F7"/>
    <w:multiLevelType w:val="hybridMultilevel"/>
    <w:tmpl w:val="4A5051CE"/>
    <w:lvl w:ilvl="0" w:tplc="D9B487E4">
      <w:numFmt w:val="bullet"/>
      <w:lvlText w:val=""/>
      <w:lvlJc w:val="left"/>
      <w:pPr>
        <w:ind w:left="992" w:hanging="280"/>
      </w:pPr>
      <w:rPr>
        <w:rFonts w:ascii="Symbol" w:eastAsia="Symbol" w:hAnsi="Symbol" w:cs="Symbol" w:hint="default"/>
        <w:w w:val="100"/>
        <w:sz w:val="24"/>
        <w:szCs w:val="24"/>
        <w:lang w:val="ro-RO" w:eastAsia="en-US" w:bidi="ar-SA"/>
      </w:rPr>
    </w:lvl>
    <w:lvl w:ilvl="1" w:tplc="A1ACBDC6">
      <w:numFmt w:val="bullet"/>
      <w:lvlText w:val="•"/>
      <w:lvlJc w:val="left"/>
      <w:pPr>
        <w:ind w:left="2010" w:hanging="280"/>
      </w:pPr>
      <w:rPr>
        <w:rFonts w:hint="default"/>
        <w:lang w:val="ro-RO" w:eastAsia="en-US" w:bidi="ar-SA"/>
      </w:rPr>
    </w:lvl>
    <w:lvl w:ilvl="2" w:tplc="FACE6C22">
      <w:numFmt w:val="bullet"/>
      <w:lvlText w:val="•"/>
      <w:lvlJc w:val="left"/>
      <w:pPr>
        <w:ind w:left="3020" w:hanging="280"/>
      </w:pPr>
      <w:rPr>
        <w:rFonts w:hint="default"/>
        <w:lang w:val="ro-RO" w:eastAsia="en-US" w:bidi="ar-SA"/>
      </w:rPr>
    </w:lvl>
    <w:lvl w:ilvl="3" w:tplc="DB1E9E74">
      <w:numFmt w:val="bullet"/>
      <w:lvlText w:val="•"/>
      <w:lvlJc w:val="left"/>
      <w:pPr>
        <w:ind w:left="4030" w:hanging="280"/>
      </w:pPr>
      <w:rPr>
        <w:rFonts w:hint="default"/>
        <w:lang w:val="ro-RO" w:eastAsia="en-US" w:bidi="ar-SA"/>
      </w:rPr>
    </w:lvl>
    <w:lvl w:ilvl="4" w:tplc="32229E9A">
      <w:numFmt w:val="bullet"/>
      <w:lvlText w:val="•"/>
      <w:lvlJc w:val="left"/>
      <w:pPr>
        <w:ind w:left="5040" w:hanging="280"/>
      </w:pPr>
      <w:rPr>
        <w:rFonts w:hint="default"/>
        <w:lang w:val="ro-RO" w:eastAsia="en-US" w:bidi="ar-SA"/>
      </w:rPr>
    </w:lvl>
    <w:lvl w:ilvl="5" w:tplc="0BA06086">
      <w:numFmt w:val="bullet"/>
      <w:lvlText w:val="•"/>
      <w:lvlJc w:val="left"/>
      <w:pPr>
        <w:ind w:left="6050" w:hanging="280"/>
      </w:pPr>
      <w:rPr>
        <w:rFonts w:hint="default"/>
        <w:lang w:val="ro-RO" w:eastAsia="en-US" w:bidi="ar-SA"/>
      </w:rPr>
    </w:lvl>
    <w:lvl w:ilvl="6" w:tplc="5BA2A772">
      <w:numFmt w:val="bullet"/>
      <w:lvlText w:val="•"/>
      <w:lvlJc w:val="left"/>
      <w:pPr>
        <w:ind w:left="7060" w:hanging="280"/>
      </w:pPr>
      <w:rPr>
        <w:rFonts w:hint="default"/>
        <w:lang w:val="ro-RO" w:eastAsia="en-US" w:bidi="ar-SA"/>
      </w:rPr>
    </w:lvl>
    <w:lvl w:ilvl="7" w:tplc="5DBECF70">
      <w:numFmt w:val="bullet"/>
      <w:lvlText w:val="•"/>
      <w:lvlJc w:val="left"/>
      <w:pPr>
        <w:ind w:left="8070" w:hanging="280"/>
      </w:pPr>
      <w:rPr>
        <w:rFonts w:hint="default"/>
        <w:lang w:val="ro-RO" w:eastAsia="en-US" w:bidi="ar-SA"/>
      </w:rPr>
    </w:lvl>
    <w:lvl w:ilvl="8" w:tplc="70E451BA">
      <w:numFmt w:val="bullet"/>
      <w:lvlText w:val="•"/>
      <w:lvlJc w:val="left"/>
      <w:pPr>
        <w:ind w:left="9080" w:hanging="280"/>
      </w:pPr>
      <w:rPr>
        <w:rFonts w:hint="default"/>
        <w:lang w:val="ro-RO" w:eastAsia="en-US" w:bidi="ar-SA"/>
      </w:rPr>
    </w:lvl>
  </w:abstractNum>
  <w:abstractNum w:abstractNumId="2" w15:restartNumberingAfterBreak="0">
    <w:nsid w:val="0EB13E1E"/>
    <w:multiLevelType w:val="hybridMultilevel"/>
    <w:tmpl w:val="99F601AE"/>
    <w:lvl w:ilvl="0" w:tplc="EFB81476">
      <w:start w:val="1"/>
      <w:numFmt w:val="lowerLetter"/>
      <w:lvlText w:val="%1)"/>
      <w:lvlJc w:val="left"/>
      <w:pPr>
        <w:ind w:left="1124" w:hanging="272"/>
      </w:pPr>
      <w:rPr>
        <w:rFonts w:ascii="Times New Roman" w:eastAsia="Times New Roman" w:hAnsi="Times New Roman" w:cs="Times New Roman" w:hint="default"/>
        <w:spacing w:val="-8"/>
        <w:w w:val="99"/>
        <w:sz w:val="20"/>
        <w:szCs w:val="20"/>
        <w:lang w:val="ro-RO" w:eastAsia="en-US" w:bidi="ar-SA"/>
      </w:rPr>
    </w:lvl>
    <w:lvl w:ilvl="1" w:tplc="683E715E">
      <w:numFmt w:val="bullet"/>
      <w:lvlText w:val="•"/>
      <w:lvlJc w:val="left"/>
      <w:pPr>
        <w:ind w:left="2118" w:hanging="272"/>
      </w:pPr>
      <w:rPr>
        <w:rFonts w:hint="default"/>
        <w:lang w:val="ro-RO" w:eastAsia="en-US" w:bidi="ar-SA"/>
      </w:rPr>
    </w:lvl>
    <w:lvl w:ilvl="2" w:tplc="88104698">
      <w:numFmt w:val="bullet"/>
      <w:lvlText w:val="•"/>
      <w:lvlJc w:val="left"/>
      <w:pPr>
        <w:ind w:left="3116" w:hanging="272"/>
      </w:pPr>
      <w:rPr>
        <w:rFonts w:hint="default"/>
        <w:lang w:val="ro-RO" w:eastAsia="en-US" w:bidi="ar-SA"/>
      </w:rPr>
    </w:lvl>
    <w:lvl w:ilvl="3" w:tplc="8DC2AF12">
      <w:numFmt w:val="bullet"/>
      <w:lvlText w:val="•"/>
      <w:lvlJc w:val="left"/>
      <w:pPr>
        <w:ind w:left="4114" w:hanging="272"/>
      </w:pPr>
      <w:rPr>
        <w:rFonts w:hint="default"/>
        <w:lang w:val="ro-RO" w:eastAsia="en-US" w:bidi="ar-SA"/>
      </w:rPr>
    </w:lvl>
    <w:lvl w:ilvl="4" w:tplc="FA60C46E">
      <w:numFmt w:val="bullet"/>
      <w:lvlText w:val="•"/>
      <w:lvlJc w:val="left"/>
      <w:pPr>
        <w:ind w:left="5112" w:hanging="272"/>
      </w:pPr>
      <w:rPr>
        <w:rFonts w:hint="default"/>
        <w:lang w:val="ro-RO" w:eastAsia="en-US" w:bidi="ar-SA"/>
      </w:rPr>
    </w:lvl>
    <w:lvl w:ilvl="5" w:tplc="597A1FD0">
      <w:numFmt w:val="bullet"/>
      <w:lvlText w:val="•"/>
      <w:lvlJc w:val="left"/>
      <w:pPr>
        <w:ind w:left="6110" w:hanging="272"/>
      </w:pPr>
      <w:rPr>
        <w:rFonts w:hint="default"/>
        <w:lang w:val="ro-RO" w:eastAsia="en-US" w:bidi="ar-SA"/>
      </w:rPr>
    </w:lvl>
    <w:lvl w:ilvl="6" w:tplc="B90810E2">
      <w:numFmt w:val="bullet"/>
      <w:lvlText w:val="•"/>
      <w:lvlJc w:val="left"/>
      <w:pPr>
        <w:ind w:left="7108" w:hanging="272"/>
      </w:pPr>
      <w:rPr>
        <w:rFonts w:hint="default"/>
        <w:lang w:val="ro-RO" w:eastAsia="en-US" w:bidi="ar-SA"/>
      </w:rPr>
    </w:lvl>
    <w:lvl w:ilvl="7" w:tplc="12EAEFF0">
      <w:numFmt w:val="bullet"/>
      <w:lvlText w:val="•"/>
      <w:lvlJc w:val="left"/>
      <w:pPr>
        <w:ind w:left="8106" w:hanging="272"/>
      </w:pPr>
      <w:rPr>
        <w:rFonts w:hint="default"/>
        <w:lang w:val="ro-RO" w:eastAsia="en-US" w:bidi="ar-SA"/>
      </w:rPr>
    </w:lvl>
    <w:lvl w:ilvl="8" w:tplc="5BD67598">
      <w:numFmt w:val="bullet"/>
      <w:lvlText w:val="•"/>
      <w:lvlJc w:val="left"/>
      <w:pPr>
        <w:ind w:left="9104" w:hanging="272"/>
      </w:pPr>
      <w:rPr>
        <w:rFonts w:hint="default"/>
        <w:lang w:val="ro-RO" w:eastAsia="en-US" w:bidi="ar-SA"/>
      </w:rPr>
    </w:lvl>
  </w:abstractNum>
  <w:abstractNum w:abstractNumId="3" w15:restartNumberingAfterBreak="0">
    <w:nsid w:val="17B128C4"/>
    <w:multiLevelType w:val="hybridMultilevel"/>
    <w:tmpl w:val="5C2A495A"/>
    <w:lvl w:ilvl="0" w:tplc="8E2CACF4">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ABCA0ED0">
      <w:numFmt w:val="bullet"/>
      <w:lvlText w:val="•"/>
      <w:lvlJc w:val="left"/>
      <w:pPr>
        <w:ind w:left="2118" w:hanging="268"/>
      </w:pPr>
      <w:rPr>
        <w:rFonts w:hint="default"/>
        <w:lang w:val="ro-RO" w:eastAsia="en-US" w:bidi="ar-SA"/>
      </w:rPr>
    </w:lvl>
    <w:lvl w:ilvl="2" w:tplc="C55E36FA">
      <w:numFmt w:val="bullet"/>
      <w:lvlText w:val="•"/>
      <w:lvlJc w:val="left"/>
      <w:pPr>
        <w:ind w:left="3116" w:hanging="268"/>
      </w:pPr>
      <w:rPr>
        <w:rFonts w:hint="default"/>
        <w:lang w:val="ro-RO" w:eastAsia="en-US" w:bidi="ar-SA"/>
      </w:rPr>
    </w:lvl>
    <w:lvl w:ilvl="3" w:tplc="6562EA0A">
      <w:numFmt w:val="bullet"/>
      <w:lvlText w:val="•"/>
      <w:lvlJc w:val="left"/>
      <w:pPr>
        <w:ind w:left="4114" w:hanging="268"/>
      </w:pPr>
      <w:rPr>
        <w:rFonts w:hint="default"/>
        <w:lang w:val="ro-RO" w:eastAsia="en-US" w:bidi="ar-SA"/>
      </w:rPr>
    </w:lvl>
    <w:lvl w:ilvl="4" w:tplc="07ACADC0">
      <w:numFmt w:val="bullet"/>
      <w:lvlText w:val="•"/>
      <w:lvlJc w:val="left"/>
      <w:pPr>
        <w:ind w:left="5112" w:hanging="268"/>
      </w:pPr>
      <w:rPr>
        <w:rFonts w:hint="default"/>
        <w:lang w:val="ro-RO" w:eastAsia="en-US" w:bidi="ar-SA"/>
      </w:rPr>
    </w:lvl>
    <w:lvl w:ilvl="5" w:tplc="3DFE835C">
      <w:numFmt w:val="bullet"/>
      <w:lvlText w:val="•"/>
      <w:lvlJc w:val="left"/>
      <w:pPr>
        <w:ind w:left="6110" w:hanging="268"/>
      </w:pPr>
      <w:rPr>
        <w:rFonts w:hint="default"/>
        <w:lang w:val="ro-RO" w:eastAsia="en-US" w:bidi="ar-SA"/>
      </w:rPr>
    </w:lvl>
    <w:lvl w:ilvl="6" w:tplc="D736CD56">
      <w:numFmt w:val="bullet"/>
      <w:lvlText w:val="•"/>
      <w:lvlJc w:val="left"/>
      <w:pPr>
        <w:ind w:left="7108" w:hanging="268"/>
      </w:pPr>
      <w:rPr>
        <w:rFonts w:hint="default"/>
        <w:lang w:val="ro-RO" w:eastAsia="en-US" w:bidi="ar-SA"/>
      </w:rPr>
    </w:lvl>
    <w:lvl w:ilvl="7" w:tplc="DDC21D6C">
      <w:numFmt w:val="bullet"/>
      <w:lvlText w:val="•"/>
      <w:lvlJc w:val="left"/>
      <w:pPr>
        <w:ind w:left="8106" w:hanging="268"/>
      </w:pPr>
      <w:rPr>
        <w:rFonts w:hint="default"/>
        <w:lang w:val="ro-RO" w:eastAsia="en-US" w:bidi="ar-SA"/>
      </w:rPr>
    </w:lvl>
    <w:lvl w:ilvl="8" w:tplc="36001240">
      <w:numFmt w:val="bullet"/>
      <w:lvlText w:val="•"/>
      <w:lvlJc w:val="left"/>
      <w:pPr>
        <w:ind w:left="9104" w:hanging="268"/>
      </w:pPr>
      <w:rPr>
        <w:rFonts w:hint="default"/>
        <w:lang w:val="ro-RO" w:eastAsia="en-US" w:bidi="ar-SA"/>
      </w:rPr>
    </w:lvl>
  </w:abstractNum>
  <w:abstractNum w:abstractNumId="4" w15:restartNumberingAfterBreak="0">
    <w:nsid w:val="1AE321FD"/>
    <w:multiLevelType w:val="hybridMultilevel"/>
    <w:tmpl w:val="53345414"/>
    <w:lvl w:ilvl="0" w:tplc="D8249024">
      <w:start w:val="1"/>
      <w:numFmt w:val="upperLetter"/>
      <w:lvlText w:val="%1."/>
      <w:lvlJc w:val="left"/>
      <w:pPr>
        <w:ind w:left="1364" w:hanging="900"/>
      </w:pPr>
      <w:rPr>
        <w:rFonts w:ascii="Times New Roman" w:eastAsia="Times New Roman" w:hAnsi="Times New Roman" w:cs="Times New Roman" w:hint="default"/>
        <w:spacing w:val="0"/>
        <w:w w:val="100"/>
        <w:sz w:val="24"/>
        <w:szCs w:val="24"/>
        <w:lang w:val="ro-RO" w:eastAsia="en-US" w:bidi="ar-SA"/>
      </w:rPr>
    </w:lvl>
    <w:lvl w:ilvl="1" w:tplc="89F64E50">
      <w:numFmt w:val="bullet"/>
      <w:lvlText w:val=""/>
      <w:lvlJc w:val="left"/>
      <w:pPr>
        <w:ind w:left="992" w:hanging="280"/>
      </w:pPr>
      <w:rPr>
        <w:rFonts w:ascii="Symbol" w:eastAsia="Symbol" w:hAnsi="Symbol" w:cs="Symbol" w:hint="default"/>
        <w:w w:val="100"/>
        <w:sz w:val="24"/>
        <w:szCs w:val="24"/>
        <w:lang w:val="ro-RO" w:eastAsia="en-US" w:bidi="ar-SA"/>
      </w:rPr>
    </w:lvl>
    <w:lvl w:ilvl="2" w:tplc="ACE2FB4A">
      <w:numFmt w:val="bullet"/>
      <w:lvlText w:val="•"/>
      <w:lvlJc w:val="left"/>
      <w:pPr>
        <w:ind w:left="2442" w:hanging="280"/>
      </w:pPr>
      <w:rPr>
        <w:rFonts w:hint="default"/>
        <w:lang w:val="ro-RO" w:eastAsia="en-US" w:bidi="ar-SA"/>
      </w:rPr>
    </w:lvl>
    <w:lvl w:ilvl="3" w:tplc="CEB241A8">
      <w:numFmt w:val="bullet"/>
      <w:lvlText w:val="•"/>
      <w:lvlJc w:val="left"/>
      <w:pPr>
        <w:ind w:left="3524" w:hanging="280"/>
      </w:pPr>
      <w:rPr>
        <w:rFonts w:hint="default"/>
        <w:lang w:val="ro-RO" w:eastAsia="en-US" w:bidi="ar-SA"/>
      </w:rPr>
    </w:lvl>
    <w:lvl w:ilvl="4" w:tplc="16D8A2D4">
      <w:numFmt w:val="bullet"/>
      <w:lvlText w:val="•"/>
      <w:lvlJc w:val="left"/>
      <w:pPr>
        <w:ind w:left="4606" w:hanging="280"/>
      </w:pPr>
      <w:rPr>
        <w:rFonts w:hint="default"/>
        <w:lang w:val="ro-RO" w:eastAsia="en-US" w:bidi="ar-SA"/>
      </w:rPr>
    </w:lvl>
    <w:lvl w:ilvl="5" w:tplc="40CC5FFE">
      <w:numFmt w:val="bullet"/>
      <w:lvlText w:val="•"/>
      <w:lvlJc w:val="left"/>
      <w:pPr>
        <w:ind w:left="5688" w:hanging="280"/>
      </w:pPr>
      <w:rPr>
        <w:rFonts w:hint="default"/>
        <w:lang w:val="ro-RO" w:eastAsia="en-US" w:bidi="ar-SA"/>
      </w:rPr>
    </w:lvl>
    <w:lvl w:ilvl="6" w:tplc="F8E8996A">
      <w:numFmt w:val="bullet"/>
      <w:lvlText w:val="•"/>
      <w:lvlJc w:val="left"/>
      <w:pPr>
        <w:ind w:left="6771" w:hanging="280"/>
      </w:pPr>
      <w:rPr>
        <w:rFonts w:hint="default"/>
        <w:lang w:val="ro-RO" w:eastAsia="en-US" w:bidi="ar-SA"/>
      </w:rPr>
    </w:lvl>
    <w:lvl w:ilvl="7" w:tplc="E6BC618C">
      <w:numFmt w:val="bullet"/>
      <w:lvlText w:val="•"/>
      <w:lvlJc w:val="left"/>
      <w:pPr>
        <w:ind w:left="7853" w:hanging="280"/>
      </w:pPr>
      <w:rPr>
        <w:rFonts w:hint="default"/>
        <w:lang w:val="ro-RO" w:eastAsia="en-US" w:bidi="ar-SA"/>
      </w:rPr>
    </w:lvl>
    <w:lvl w:ilvl="8" w:tplc="D4BCB9B0">
      <w:numFmt w:val="bullet"/>
      <w:lvlText w:val="•"/>
      <w:lvlJc w:val="left"/>
      <w:pPr>
        <w:ind w:left="8935" w:hanging="280"/>
      </w:pPr>
      <w:rPr>
        <w:rFonts w:hint="default"/>
        <w:lang w:val="ro-RO" w:eastAsia="en-US" w:bidi="ar-SA"/>
      </w:rPr>
    </w:lvl>
  </w:abstractNum>
  <w:abstractNum w:abstractNumId="5" w15:restartNumberingAfterBreak="0">
    <w:nsid w:val="1B553A62"/>
    <w:multiLevelType w:val="hybridMultilevel"/>
    <w:tmpl w:val="07185C38"/>
    <w:lvl w:ilvl="0" w:tplc="32707E86">
      <w:start w:val="1"/>
      <w:numFmt w:val="lowerLetter"/>
      <w:lvlText w:val="%1)"/>
      <w:lvlJc w:val="left"/>
      <w:pPr>
        <w:ind w:left="1120" w:hanging="268"/>
      </w:pPr>
      <w:rPr>
        <w:rFonts w:ascii="Times New Roman" w:eastAsia="Times New Roman" w:hAnsi="Times New Roman" w:cs="Times New Roman" w:hint="default"/>
        <w:spacing w:val="-1"/>
        <w:w w:val="99"/>
        <w:sz w:val="20"/>
        <w:szCs w:val="20"/>
        <w:lang w:val="ro-RO" w:eastAsia="en-US" w:bidi="ar-SA"/>
      </w:rPr>
    </w:lvl>
    <w:lvl w:ilvl="1" w:tplc="6584E948">
      <w:numFmt w:val="bullet"/>
      <w:lvlText w:val="•"/>
      <w:lvlJc w:val="left"/>
      <w:pPr>
        <w:ind w:left="2118" w:hanging="268"/>
      </w:pPr>
      <w:rPr>
        <w:rFonts w:hint="default"/>
        <w:lang w:val="ro-RO" w:eastAsia="en-US" w:bidi="ar-SA"/>
      </w:rPr>
    </w:lvl>
    <w:lvl w:ilvl="2" w:tplc="11425796">
      <w:numFmt w:val="bullet"/>
      <w:lvlText w:val="•"/>
      <w:lvlJc w:val="left"/>
      <w:pPr>
        <w:ind w:left="3116" w:hanging="268"/>
      </w:pPr>
      <w:rPr>
        <w:rFonts w:hint="default"/>
        <w:lang w:val="ro-RO" w:eastAsia="en-US" w:bidi="ar-SA"/>
      </w:rPr>
    </w:lvl>
    <w:lvl w:ilvl="3" w:tplc="9EA2404A">
      <w:numFmt w:val="bullet"/>
      <w:lvlText w:val="•"/>
      <w:lvlJc w:val="left"/>
      <w:pPr>
        <w:ind w:left="4114" w:hanging="268"/>
      </w:pPr>
      <w:rPr>
        <w:rFonts w:hint="default"/>
        <w:lang w:val="ro-RO" w:eastAsia="en-US" w:bidi="ar-SA"/>
      </w:rPr>
    </w:lvl>
    <w:lvl w:ilvl="4" w:tplc="DC4C016C">
      <w:numFmt w:val="bullet"/>
      <w:lvlText w:val="•"/>
      <w:lvlJc w:val="left"/>
      <w:pPr>
        <w:ind w:left="5112" w:hanging="268"/>
      </w:pPr>
      <w:rPr>
        <w:rFonts w:hint="default"/>
        <w:lang w:val="ro-RO" w:eastAsia="en-US" w:bidi="ar-SA"/>
      </w:rPr>
    </w:lvl>
    <w:lvl w:ilvl="5" w:tplc="E10C4880">
      <w:numFmt w:val="bullet"/>
      <w:lvlText w:val="•"/>
      <w:lvlJc w:val="left"/>
      <w:pPr>
        <w:ind w:left="6110" w:hanging="268"/>
      </w:pPr>
      <w:rPr>
        <w:rFonts w:hint="default"/>
        <w:lang w:val="ro-RO" w:eastAsia="en-US" w:bidi="ar-SA"/>
      </w:rPr>
    </w:lvl>
    <w:lvl w:ilvl="6" w:tplc="E43EAB1E">
      <w:numFmt w:val="bullet"/>
      <w:lvlText w:val="•"/>
      <w:lvlJc w:val="left"/>
      <w:pPr>
        <w:ind w:left="7108" w:hanging="268"/>
      </w:pPr>
      <w:rPr>
        <w:rFonts w:hint="default"/>
        <w:lang w:val="ro-RO" w:eastAsia="en-US" w:bidi="ar-SA"/>
      </w:rPr>
    </w:lvl>
    <w:lvl w:ilvl="7" w:tplc="435CB594">
      <w:numFmt w:val="bullet"/>
      <w:lvlText w:val="•"/>
      <w:lvlJc w:val="left"/>
      <w:pPr>
        <w:ind w:left="8106" w:hanging="268"/>
      </w:pPr>
      <w:rPr>
        <w:rFonts w:hint="default"/>
        <w:lang w:val="ro-RO" w:eastAsia="en-US" w:bidi="ar-SA"/>
      </w:rPr>
    </w:lvl>
    <w:lvl w:ilvl="8" w:tplc="A278437E">
      <w:numFmt w:val="bullet"/>
      <w:lvlText w:val="•"/>
      <w:lvlJc w:val="left"/>
      <w:pPr>
        <w:ind w:left="9104" w:hanging="268"/>
      </w:pPr>
      <w:rPr>
        <w:rFonts w:hint="default"/>
        <w:lang w:val="ro-RO" w:eastAsia="en-US" w:bidi="ar-SA"/>
      </w:rPr>
    </w:lvl>
  </w:abstractNum>
  <w:abstractNum w:abstractNumId="6" w15:restartNumberingAfterBreak="0">
    <w:nsid w:val="1D295C2D"/>
    <w:multiLevelType w:val="hybridMultilevel"/>
    <w:tmpl w:val="C658CCC4"/>
    <w:lvl w:ilvl="0" w:tplc="F362943E">
      <w:numFmt w:val="bullet"/>
      <w:lvlText w:val=""/>
      <w:lvlJc w:val="left"/>
      <w:pPr>
        <w:ind w:left="829" w:hanging="360"/>
      </w:pPr>
      <w:rPr>
        <w:rFonts w:ascii="Symbol" w:eastAsia="Symbol" w:hAnsi="Symbol" w:cs="Symbol" w:hint="default"/>
        <w:w w:val="100"/>
        <w:sz w:val="24"/>
        <w:szCs w:val="24"/>
        <w:lang w:val="ro-RO" w:eastAsia="en-US" w:bidi="ar-SA"/>
      </w:rPr>
    </w:lvl>
    <w:lvl w:ilvl="1" w:tplc="9658335C">
      <w:numFmt w:val="bullet"/>
      <w:lvlText w:val="•"/>
      <w:lvlJc w:val="left"/>
      <w:pPr>
        <w:ind w:left="1258" w:hanging="360"/>
      </w:pPr>
      <w:rPr>
        <w:rFonts w:hint="default"/>
        <w:lang w:val="ro-RO" w:eastAsia="en-US" w:bidi="ar-SA"/>
      </w:rPr>
    </w:lvl>
    <w:lvl w:ilvl="2" w:tplc="CCF457E2">
      <w:numFmt w:val="bullet"/>
      <w:lvlText w:val="•"/>
      <w:lvlJc w:val="left"/>
      <w:pPr>
        <w:ind w:left="1696" w:hanging="360"/>
      </w:pPr>
      <w:rPr>
        <w:rFonts w:hint="default"/>
        <w:lang w:val="ro-RO" w:eastAsia="en-US" w:bidi="ar-SA"/>
      </w:rPr>
    </w:lvl>
    <w:lvl w:ilvl="3" w:tplc="F2B25E32">
      <w:numFmt w:val="bullet"/>
      <w:lvlText w:val="•"/>
      <w:lvlJc w:val="left"/>
      <w:pPr>
        <w:ind w:left="2134" w:hanging="360"/>
      </w:pPr>
      <w:rPr>
        <w:rFonts w:hint="default"/>
        <w:lang w:val="ro-RO" w:eastAsia="en-US" w:bidi="ar-SA"/>
      </w:rPr>
    </w:lvl>
    <w:lvl w:ilvl="4" w:tplc="2482F860">
      <w:numFmt w:val="bullet"/>
      <w:lvlText w:val="•"/>
      <w:lvlJc w:val="left"/>
      <w:pPr>
        <w:ind w:left="2572" w:hanging="360"/>
      </w:pPr>
      <w:rPr>
        <w:rFonts w:hint="default"/>
        <w:lang w:val="ro-RO" w:eastAsia="en-US" w:bidi="ar-SA"/>
      </w:rPr>
    </w:lvl>
    <w:lvl w:ilvl="5" w:tplc="1716F324">
      <w:numFmt w:val="bullet"/>
      <w:lvlText w:val="•"/>
      <w:lvlJc w:val="left"/>
      <w:pPr>
        <w:ind w:left="3010" w:hanging="360"/>
      </w:pPr>
      <w:rPr>
        <w:rFonts w:hint="default"/>
        <w:lang w:val="ro-RO" w:eastAsia="en-US" w:bidi="ar-SA"/>
      </w:rPr>
    </w:lvl>
    <w:lvl w:ilvl="6" w:tplc="37345764">
      <w:numFmt w:val="bullet"/>
      <w:lvlText w:val="•"/>
      <w:lvlJc w:val="left"/>
      <w:pPr>
        <w:ind w:left="3448" w:hanging="360"/>
      </w:pPr>
      <w:rPr>
        <w:rFonts w:hint="default"/>
        <w:lang w:val="ro-RO" w:eastAsia="en-US" w:bidi="ar-SA"/>
      </w:rPr>
    </w:lvl>
    <w:lvl w:ilvl="7" w:tplc="EE0268E2">
      <w:numFmt w:val="bullet"/>
      <w:lvlText w:val="•"/>
      <w:lvlJc w:val="left"/>
      <w:pPr>
        <w:ind w:left="3886" w:hanging="360"/>
      </w:pPr>
      <w:rPr>
        <w:rFonts w:hint="default"/>
        <w:lang w:val="ro-RO" w:eastAsia="en-US" w:bidi="ar-SA"/>
      </w:rPr>
    </w:lvl>
    <w:lvl w:ilvl="8" w:tplc="4134F576">
      <w:numFmt w:val="bullet"/>
      <w:lvlText w:val="•"/>
      <w:lvlJc w:val="left"/>
      <w:pPr>
        <w:ind w:left="4324" w:hanging="360"/>
      </w:pPr>
      <w:rPr>
        <w:rFonts w:hint="default"/>
        <w:lang w:val="ro-RO" w:eastAsia="en-US" w:bidi="ar-SA"/>
      </w:rPr>
    </w:lvl>
  </w:abstractNum>
  <w:abstractNum w:abstractNumId="7" w15:restartNumberingAfterBreak="0">
    <w:nsid w:val="1D2D0640"/>
    <w:multiLevelType w:val="hybridMultilevel"/>
    <w:tmpl w:val="FA24D74E"/>
    <w:lvl w:ilvl="0" w:tplc="59463F86">
      <w:start w:val="1"/>
      <w:numFmt w:val="lowerLetter"/>
      <w:lvlText w:val="%1)"/>
      <w:lvlJc w:val="left"/>
      <w:pPr>
        <w:ind w:left="1120" w:hanging="268"/>
      </w:pPr>
      <w:rPr>
        <w:rFonts w:ascii="Times New Roman" w:eastAsia="Times New Roman" w:hAnsi="Times New Roman" w:cs="Times New Roman" w:hint="default"/>
        <w:spacing w:val="-1"/>
        <w:w w:val="99"/>
        <w:sz w:val="20"/>
        <w:szCs w:val="20"/>
        <w:lang w:val="ro-RO" w:eastAsia="en-US" w:bidi="ar-SA"/>
      </w:rPr>
    </w:lvl>
    <w:lvl w:ilvl="1" w:tplc="54F6BA04">
      <w:numFmt w:val="bullet"/>
      <w:lvlText w:val="•"/>
      <w:lvlJc w:val="left"/>
      <w:pPr>
        <w:ind w:left="2118" w:hanging="268"/>
      </w:pPr>
      <w:rPr>
        <w:rFonts w:hint="default"/>
        <w:lang w:val="ro-RO" w:eastAsia="en-US" w:bidi="ar-SA"/>
      </w:rPr>
    </w:lvl>
    <w:lvl w:ilvl="2" w:tplc="DBD88446">
      <w:numFmt w:val="bullet"/>
      <w:lvlText w:val="•"/>
      <w:lvlJc w:val="left"/>
      <w:pPr>
        <w:ind w:left="3116" w:hanging="268"/>
      </w:pPr>
      <w:rPr>
        <w:rFonts w:hint="default"/>
        <w:lang w:val="ro-RO" w:eastAsia="en-US" w:bidi="ar-SA"/>
      </w:rPr>
    </w:lvl>
    <w:lvl w:ilvl="3" w:tplc="E57EB060">
      <w:numFmt w:val="bullet"/>
      <w:lvlText w:val="•"/>
      <w:lvlJc w:val="left"/>
      <w:pPr>
        <w:ind w:left="4114" w:hanging="268"/>
      </w:pPr>
      <w:rPr>
        <w:rFonts w:hint="default"/>
        <w:lang w:val="ro-RO" w:eastAsia="en-US" w:bidi="ar-SA"/>
      </w:rPr>
    </w:lvl>
    <w:lvl w:ilvl="4" w:tplc="F592A2F6">
      <w:numFmt w:val="bullet"/>
      <w:lvlText w:val="•"/>
      <w:lvlJc w:val="left"/>
      <w:pPr>
        <w:ind w:left="5112" w:hanging="268"/>
      </w:pPr>
      <w:rPr>
        <w:rFonts w:hint="default"/>
        <w:lang w:val="ro-RO" w:eastAsia="en-US" w:bidi="ar-SA"/>
      </w:rPr>
    </w:lvl>
    <w:lvl w:ilvl="5" w:tplc="1FBA7722">
      <w:numFmt w:val="bullet"/>
      <w:lvlText w:val="•"/>
      <w:lvlJc w:val="left"/>
      <w:pPr>
        <w:ind w:left="6110" w:hanging="268"/>
      </w:pPr>
      <w:rPr>
        <w:rFonts w:hint="default"/>
        <w:lang w:val="ro-RO" w:eastAsia="en-US" w:bidi="ar-SA"/>
      </w:rPr>
    </w:lvl>
    <w:lvl w:ilvl="6" w:tplc="B77489F0">
      <w:numFmt w:val="bullet"/>
      <w:lvlText w:val="•"/>
      <w:lvlJc w:val="left"/>
      <w:pPr>
        <w:ind w:left="7108" w:hanging="268"/>
      </w:pPr>
      <w:rPr>
        <w:rFonts w:hint="default"/>
        <w:lang w:val="ro-RO" w:eastAsia="en-US" w:bidi="ar-SA"/>
      </w:rPr>
    </w:lvl>
    <w:lvl w:ilvl="7" w:tplc="417A7460">
      <w:numFmt w:val="bullet"/>
      <w:lvlText w:val="•"/>
      <w:lvlJc w:val="left"/>
      <w:pPr>
        <w:ind w:left="8106" w:hanging="268"/>
      </w:pPr>
      <w:rPr>
        <w:rFonts w:hint="default"/>
        <w:lang w:val="ro-RO" w:eastAsia="en-US" w:bidi="ar-SA"/>
      </w:rPr>
    </w:lvl>
    <w:lvl w:ilvl="8" w:tplc="2A28CAF2">
      <w:numFmt w:val="bullet"/>
      <w:lvlText w:val="•"/>
      <w:lvlJc w:val="left"/>
      <w:pPr>
        <w:ind w:left="9104" w:hanging="268"/>
      </w:pPr>
      <w:rPr>
        <w:rFonts w:hint="default"/>
        <w:lang w:val="ro-RO" w:eastAsia="en-US" w:bidi="ar-SA"/>
      </w:rPr>
    </w:lvl>
  </w:abstractNum>
  <w:abstractNum w:abstractNumId="8" w15:restartNumberingAfterBreak="0">
    <w:nsid w:val="1EC64993"/>
    <w:multiLevelType w:val="hybridMultilevel"/>
    <w:tmpl w:val="9DC41574"/>
    <w:lvl w:ilvl="0" w:tplc="54EC44C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381A8A9E">
      <w:numFmt w:val="bullet"/>
      <w:lvlText w:val="•"/>
      <w:lvlJc w:val="left"/>
      <w:pPr>
        <w:ind w:left="2064" w:hanging="212"/>
      </w:pPr>
      <w:rPr>
        <w:rFonts w:hint="default"/>
        <w:lang w:val="ro-RO" w:eastAsia="en-US" w:bidi="ar-SA"/>
      </w:rPr>
    </w:lvl>
    <w:lvl w:ilvl="2" w:tplc="4784F074">
      <w:numFmt w:val="bullet"/>
      <w:lvlText w:val="•"/>
      <w:lvlJc w:val="left"/>
      <w:pPr>
        <w:ind w:left="3068" w:hanging="212"/>
      </w:pPr>
      <w:rPr>
        <w:rFonts w:hint="default"/>
        <w:lang w:val="ro-RO" w:eastAsia="en-US" w:bidi="ar-SA"/>
      </w:rPr>
    </w:lvl>
    <w:lvl w:ilvl="3" w:tplc="10700BBA">
      <w:numFmt w:val="bullet"/>
      <w:lvlText w:val="•"/>
      <w:lvlJc w:val="left"/>
      <w:pPr>
        <w:ind w:left="4072" w:hanging="212"/>
      </w:pPr>
      <w:rPr>
        <w:rFonts w:hint="default"/>
        <w:lang w:val="ro-RO" w:eastAsia="en-US" w:bidi="ar-SA"/>
      </w:rPr>
    </w:lvl>
    <w:lvl w:ilvl="4" w:tplc="5D2834C6">
      <w:numFmt w:val="bullet"/>
      <w:lvlText w:val="•"/>
      <w:lvlJc w:val="left"/>
      <w:pPr>
        <w:ind w:left="5076" w:hanging="212"/>
      </w:pPr>
      <w:rPr>
        <w:rFonts w:hint="default"/>
        <w:lang w:val="ro-RO" w:eastAsia="en-US" w:bidi="ar-SA"/>
      </w:rPr>
    </w:lvl>
    <w:lvl w:ilvl="5" w:tplc="FCB67FBA">
      <w:numFmt w:val="bullet"/>
      <w:lvlText w:val="•"/>
      <w:lvlJc w:val="left"/>
      <w:pPr>
        <w:ind w:left="6080" w:hanging="212"/>
      </w:pPr>
      <w:rPr>
        <w:rFonts w:hint="default"/>
        <w:lang w:val="ro-RO" w:eastAsia="en-US" w:bidi="ar-SA"/>
      </w:rPr>
    </w:lvl>
    <w:lvl w:ilvl="6" w:tplc="637E6338">
      <w:numFmt w:val="bullet"/>
      <w:lvlText w:val="•"/>
      <w:lvlJc w:val="left"/>
      <w:pPr>
        <w:ind w:left="7084" w:hanging="212"/>
      </w:pPr>
      <w:rPr>
        <w:rFonts w:hint="default"/>
        <w:lang w:val="ro-RO" w:eastAsia="en-US" w:bidi="ar-SA"/>
      </w:rPr>
    </w:lvl>
    <w:lvl w:ilvl="7" w:tplc="E0DA9626">
      <w:numFmt w:val="bullet"/>
      <w:lvlText w:val="•"/>
      <w:lvlJc w:val="left"/>
      <w:pPr>
        <w:ind w:left="8088" w:hanging="212"/>
      </w:pPr>
      <w:rPr>
        <w:rFonts w:hint="default"/>
        <w:lang w:val="ro-RO" w:eastAsia="en-US" w:bidi="ar-SA"/>
      </w:rPr>
    </w:lvl>
    <w:lvl w:ilvl="8" w:tplc="ADD660DE">
      <w:numFmt w:val="bullet"/>
      <w:lvlText w:val="•"/>
      <w:lvlJc w:val="left"/>
      <w:pPr>
        <w:ind w:left="9092" w:hanging="212"/>
      </w:pPr>
      <w:rPr>
        <w:rFonts w:hint="default"/>
        <w:lang w:val="ro-RO" w:eastAsia="en-US" w:bidi="ar-SA"/>
      </w:rPr>
    </w:lvl>
  </w:abstractNum>
  <w:abstractNum w:abstractNumId="9" w15:restartNumberingAfterBreak="0">
    <w:nsid w:val="22137920"/>
    <w:multiLevelType w:val="hybridMultilevel"/>
    <w:tmpl w:val="413A9C08"/>
    <w:lvl w:ilvl="0" w:tplc="552AAD86">
      <w:numFmt w:val="bullet"/>
      <w:lvlText w:val=""/>
      <w:lvlJc w:val="left"/>
      <w:pPr>
        <w:ind w:left="1932" w:hanging="328"/>
      </w:pPr>
      <w:rPr>
        <w:rFonts w:ascii="Wingdings" w:eastAsia="Wingdings" w:hAnsi="Wingdings" w:cs="Wingdings" w:hint="default"/>
        <w:w w:val="100"/>
        <w:sz w:val="28"/>
        <w:szCs w:val="28"/>
        <w:lang w:val="ro-RO" w:eastAsia="en-US" w:bidi="ar-SA"/>
      </w:rPr>
    </w:lvl>
    <w:lvl w:ilvl="1" w:tplc="A428FC56">
      <w:numFmt w:val="bullet"/>
      <w:lvlText w:val="•"/>
      <w:lvlJc w:val="left"/>
      <w:pPr>
        <w:ind w:left="3266" w:hanging="328"/>
      </w:pPr>
      <w:rPr>
        <w:rFonts w:hint="default"/>
        <w:lang w:val="ro-RO" w:eastAsia="en-US" w:bidi="ar-SA"/>
      </w:rPr>
    </w:lvl>
    <w:lvl w:ilvl="2" w:tplc="06C03FB0">
      <w:numFmt w:val="bullet"/>
      <w:lvlText w:val="•"/>
      <w:lvlJc w:val="left"/>
      <w:pPr>
        <w:ind w:left="4592" w:hanging="328"/>
      </w:pPr>
      <w:rPr>
        <w:rFonts w:hint="default"/>
        <w:lang w:val="ro-RO" w:eastAsia="en-US" w:bidi="ar-SA"/>
      </w:rPr>
    </w:lvl>
    <w:lvl w:ilvl="3" w:tplc="A24602C6">
      <w:numFmt w:val="bullet"/>
      <w:lvlText w:val="•"/>
      <w:lvlJc w:val="left"/>
      <w:pPr>
        <w:ind w:left="5918" w:hanging="328"/>
      </w:pPr>
      <w:rPr>
        <w:rFonts w:hint="default"/>
        <w:lang w:val="ro-RO" w:eastAsia="en-US" w:bidi="ar-SA"/>
      </w:rPr>
    </w:lvl>
    <w:lvl w:ilvl="4" w:tplc="D92E3AA6">
      <w:numFmt w:val="bullet"/>
      <w:lvlText w:val="•"/>
      <w:lvlJc w:val="left"/>
      <w:pPr>
        <w:ind w:left="7244" w:hanging="328"/>
      </w:pPr>
      <w:rPr>
        <w:rFonts w:hint="default"/>
        <w:lang w:val="ro-RO" w:eastAsia="en-US" w:bidi="ar-SA"/>
      </w:rPr>
    </w:lvl>
    <w:lvl w:ilvl="5" w:tplc="70700D0C">
      <w:numFmt w:val="bullet"/>
      <w:lvlText w:val="•"/>
      <w:lvlJc w:val="left"/>
      <w:pPr>
        <w:ind w:left="8570" w:hanging="328"/>
      </w:pPr>
      <w:rPr>
        <w:rFonts w:hint="default"/>
        <w:lang w:val="ro-RO" w:eastAsia="en-US" w:bidi="ar-SA"/>
      </w:rPr>
    </w:lvl>
    <w:lvl w:ilvl="6" w:tplc="E6D8B2AA">
      <w:numFmt w:val="bullet"/>
      <w:lvlText w:val="•"/>
      <w:lvlJc w:val="left"/>
      <w:pPr>
        <w:ind w:left="9896" w:hanging="328"/>
      </w:pPr>
      <w:rPr>
        <w:rFonts w:hint="default"/>
        <w:lang w:val="ro-RO" w:eastAsia="en-US" w:bidi="ar-SA"/>
      </w:rPr>
    </w:lvl>
    <w:lvl w:ilvl="7" w:tplc="C6BEEC3E">
      <w:numFmt w:val="bullet"/>
      <w:lvlText w:val="•"/>
      <w:lvlJc w:val="left"/>
      <w:pPr>
        <w:ind w:left="11222" w:hanging="328"/>
      </w:pPr>
      <w:rPr>
        <w:rFonts w:hint="default"/>
        <w:lang w:val="ro-RO" w:eastAsia="en-US" w:bidi="ar-SA"/>
      </w:rPr>
    </w:lvl>
    <w:lvl w:ilvl="8" w:tplc="BA26DA86">
      <w:numFmt w:val="bullet"/>
      <w:lvlText w:val="•"/>
      <w:lvlJc w:val="left"/>
      <w:pPr>
        <w:ind w:left="12548" w:hanging="328"/>
      </w:pPr>
      <w:rPr>
        <w:rFonts w:hint="default"/>
        <w:lang w:val="ro-RO" w:eastAsia="en-US" w:bidi="ar-SA"/>
      </w:rPr>
    </w:lvl>
  </w:abstractNum>
  <w:abstractNum w:abstractNumId="10" w15:restartNumberingAfterBreak="0">
    <w:nsid w:val="27AE7F5B"/>
    <w:multiLevelType w:val="hybridMultilevel"/>
    <w:tmpl w:val="3AE830D2"/>
    <w:lvl w:ilvl="0" w:tplc="9E3CF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A7EE0"/>
    <w:multiLevelType w:val="hybridMultilevel"/>
    <w:tmpl w:val="7C648A80"/>
    <w:lvl w:ilvl="0" w:tplc="D4E62B42">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D22ED296">
      <w:numFmt w:val="bullet"/>
      <w:lvlText w:val="•"/>
      <w:lvlJc w:val="left"/>
      <w:pPr>
        <w:ind w:left="2064" w:hanging="212"/>
      </w:pPr>
      <w:rPr>
        <w:rFonts w:hint="default"/>
        <w:lang w:val="ro-RO" w:eastAsia="en-US" w:bidi="ar-SA"/>
      </w:rPr>
    </w:lvl>
    <w:lvl w:ilvl="2" w:tplc="78D297F2">
      <w:numFmt w:val="bullet"/>
      <w:lvlText w:val="•"/>
      <w:lvlJc w:val="left"/>
      <w:pPr>
        <w:ind w:left="3068" w:hanging="212"/>
      </w:pPr>
      <w:rPr>
        <w:rFonts w:hint="default"/>
        <w:lang w:val="ro-RO" w:eastAsia="en-US" w:bidi="ar-SA"/>
      </w:rPr>
    </w:lvl>
    <w:lvl w:ilvl="3" w:tplc="8E50FBB2">
      <w:numFmt w:val="bullet"/>
      <w:lvlText w:val="•"/>
      <w:lvlJc w:val="left"/>
      <w:pPr>
        <w:ind w:left="4072" w:hanging="212"/>
      </w:pPr>
      <w:rPr>
        <w:rFonts w:hint="default"/>
        <w:lang w:val="ro-RO" w:eastAsia="en-US" w:bidi="ar-SA"/>
      </w:rPr>
    </w:lvl>
    <w:lvl w:ilvl="4" w:tplc="907423B6">
      <w:numFmt w:val="bullet"/>
      <w:lvlText w:val="•"/>
      <w:lvlJc w:val="left"/>
      <w:pPr>
        <w:ind w:left="5076" w:hanging="212"/>
      </w:pPr>
      <w:rPr>
        <w:rFonts w:hint="default"/>
        <w:lang w:val="ro-RO" w:eastAsia="en-US" w:bidi="ar-SA"/>
      </w:rPr>
    </w:lvl>
    <w:lvl w:ilvl="5" w:tplc="7906726A">
      <w:numFmt w:val="bullet"/>
      <w:lvlText w:val="•"/>
      <w:lvlJc w:val="left"/>
      <w:pPr>
        <w:ind w:left="6080" w:hanging="212"/>
      </w:pPr>
      <w:rPr>
        <w:rFonts w:hint="default"/>
        <w:lang w:val="ro-RO" w:eastAsia="en-US" w:bidi="ar-SA"/>
      </w:rPr>
    </w:lvl>
    <w:lvl w:ilvl="6" w:tplc="BECC2AF8">
      <w:numFmt w:val="bullet"/>
      <w:lvlText w:val="•"/>
      <w:lvlJc w:val="left"/>
      <w:pPr>
        <w:ind w:left="7084" w:hanging="212"/>
      </w:pPr>
      <w:rPr>
        <w:rFonts w:hint="default"/>
        <w:lang w:val="ro-RO" w:eastAsia="en-US" w:bidi="ar-SA"/>
      </w:rPr>
    </w:lvl>
    <w:lvl w:ilvl="7" w:tplc="BBC29AF2">
      <w:numFmt w:val="bullet"/>
      <w:lvlText w:val="•"/>
      <w:lvlJc w:val="left"/>
      <w:pPr>
        <w:ind w:left="8088" w:hanging="212"/>
      </w:pPr>
      <w:rPr>
        <w:rFonts w:hint="default"/>
        <w:lang w:val="ro-RO" w:eastAsia="en-US" w:bidi="ar-SA"/>
      </w:rPr>
    </w:lvl>
    <w:lvl w:ilvl="8" w:tplc="E2989E68">
      <w:numFmt w:val="bullet"/>
      <w:lvlText w:val="•"/>
      <w:lvlJc w:val="left"/>
      <w:pPr>
        <w:ind w:left="9092" w:hanging="212"/>
      </w:pPr>
      <w:rPr>
        <w:rFonts w:hint="default"/>
        <w:lang w:val="ro-RO" w:eastAsia="en-US" w:bidi="ar-SA"/>
      </w:rPr>
    </w:lvl>
  </w:abstractNum>
  <w:abstractNum w:abstractNumId="12" w15:restartNumberingAfterBreak="0">
    <w:nsid w:val="3143143B"/>
    <w:multiLevelType w:val="hybridMultilevel"/>
    <w:tmpl w:val="8EB07D1E"/>
    <w:lvl w:ilvl="0" w:tplc="45C03A0E">
      <w:start w:val="1"/>
      <w:numFmt w:val="upperLetter"/>
      <w:lvlText w:val="%1."/>
      <w:lvlJc w:val="left"/>
      <w:pPr>
        <w:ind w:left="97" w:hanging="293"/>
      </w:pPr>
      <w:rPr>
        <w:rFonts w:ascii="Times New Roman" w:eastAsia="Times New Roman" w:hAnsi="Times New Roman" w:cs="Times New Roman" w:hint="default"/>
        <w:b/>
        <w:bCs/>
        <w:spacing w:val="-5"/>
        <w:w w:val="99"/>
        <w:sz w:val="24"/>
        <w:szCs w:val="24"/>
        <w:lang w:val="ro-RO" w:eastAsia="en-US" w:bidi="ar-SA"/>
      </w:rPr>
    </w:lvl>
    <w:lvl w:ilvl="1" w:tplc="8FBC9ECC">
      <w:numFmt w:val="bullet"/>
      <w:lvlText w:val="•"/>
      <w:lvlJc w:val="left"/>
      <w:pPr>
        <w:ind w:left="299" w:hanging="293"/>
      </w:pPr>
      <w:rPr>
        <w:rFonts w:hint="default"/>
        <w:lang w:val="ro-RO" w:eastAsia="en-US" w:bidi="ar-SA"/>
      </w:rPr>
    </w:lvl>
    <w:lvl w:ilvl="2" w:tplc="831AEA54">
      <w:numFmt w:val="bullet"/>
      <w:lvlText w:val="•"/>
      <w:lvlJc w:val="left"/>
      <w:pPr>
        <w:ind w:left="499" w:hanging="293"/>
      </w:pPr>
      <w:rPr>
        <w:rFonts w:hint="default"/>
        <w:lang w:val="ro-RO" w:eastAsia="en-US" w:bidi="ar-SA"/>
      </w:rPr>
    </w:lvl>
    <w:lvl w:ilvl="3" w:tplc="208AB720">
      <w:numFmt w:val="bullet"/>
      <w:lvlText w:val="•"/>
      <w:lvlJc w:val="left"/>
      <w:pPr>
        <w:ind w:left="699" w:hanging="293"/>
      </w:pPr>
      <w:rPr>
        <w:rFonts w:hint="default"/>
        <w:lang w:val="ro-RO" w:eastAsia="en-US" w:bidi="ar-SA"/>
      </w:rPr>
    </w:lvl>
    <w:lvl w:ilvl="4" w:tplc="BA9C7C2E">
      <w:numFmt w:val="bullet"/>
      <w:lvlText w:val="•"/>
      <w:lvlJc w:val="left"/>
      <w:pPr>
        <w:ind w:left="899" w:hanging="293"/>
      </w:pPr>
      <w:rPr>
        <w:rFonts w:hint="default"/>
        <w:lang w:val="ro-RO" w:eastAsia="en-US" w:bidi="ar-SA"/>
      </w:rPr>
    </w:lvl>
    <w:lvl w:ilvl="5" w:tplc="608C779C">
      <w:numFmt w:val="bullet"/>
      <w:lvlText w:val="•"/>
      <w:lvlJc w:val="left"/>
      <w:pPr>
        <w:ind w:left="1099" w:hanging="293"/>
      </w:pPr>
      <w:rPr>
        <w:rFonts w:hint="default"/>
        <w:lang w:val="ro-RO" w:eastAsia="en-US" w:bidi="ar-SA"/>
      </w:rPr>
    </w:lvl>
    <w:lvl w:ilvl="6" w:tplc="FDC0465C">
      <w:numFmt w:val="bullet"/>
      <w:lvlText w:val="•"/>
      <w:lvlJc w:val="left"/>
      <w:pPr>
        <w:ind w:left="1299" w:hanging="293"/>
      </w:pPr>
      <w:rPr>
        <w:rFonts w:hint="default"/>
        <w:lang w:val="ro-RO" w:eastAsia="en-US" w:bidi="ar-SA"/>
      </w:rPr>
    </w:lvl>
    <w:lvl w:ilvl="7" w:tplc="B3D8F288">
      <w:numFmt w:val="bullet"/>
      <w:lvlText w:val="•"/>
      <w:lvlJc w:val="left"/>
      <w:pPr>
        <w:ind w:left="1499" w:hanging="293"/>
      </w:pPr>
      <w:rPr>
        <w:rFonts w:hint="default"/>
        <w:lang w:val="ro-RO" w:eastAsia="en-US" w:bidi="ar-SA"/>
      </w:rPr>
    </w:lvl>
    <w:lvl w:ilvl="8" w:tplc="05AACA94">
      <w:numFmt w:val="bullet"/>
      <w:lvlText w:val="•"/>
      <w:lvlJc w:val="left"/>
      <w:pPr>
        <w:ind w:left="1699" w:hanging="293"/>
      </w:pPr>
      <w:rPr>
        <w:rFonts w:hint="default"/>
        <w:lang w:val="ro-RO" w:eastAsia="en-US" w:bidi="ar-SA"/>
      </w:rPr>
    </w:lvl>
  </w:abstractNum>
  <w:abstractNum w:abstractNumId="13" w15:restartNumberingAfterBreak="0">
    <w:nsid w:val="33F573F8"/>
    <w:multiLevelType w:val="hybridMultilevel"/>
    <w:tmpl w:val="7F685D00"/>
    <w:lvl w:ilvl="0" w:tplc="2D045C6A">
      <w:start w:val="1"/>
      <w:numFmt w:val="lowerLetter"/>
      <w:lvlText w:val="%1)"/>
      <w:lvlJc w:val="left"/>
      <w:pPr>
        <w:ind w:left="1040" w:hanging="200"/>
      </w:pPr>
      <w:rPr>
        <w:rFonts w:ascii="Times New Roman" w:eastAsia="Times New Roman" w:hAnsi="Times New Roman" w:cs="Times New Roman" w:hint="default"/>
        <w:spacing w:val="-5"/>
        <w:w w:val="100"/>
        <w:sz w:val="20"/>
        <w:szCs w:val="20"/>
        <w:lang w:val="ro-RO" w:eastAsia="en-US" w:bidi="ar-SA"/>
      </w:rPr>
    </w:lvl>
    <w:lvl w:ilvl="1" w:tplc="A30A6172">
      <w:numFmt w:val="bullet"/>
      <w:lvlText w:val="•"/>
      <w:lvlJc w:val="left"/>
      <w:pPr>
        <w:ind w:left="2046" w:hanging="200"/>
      </w:pPr>
      <w:rPr>
        <w:rFonts w:hint="default"/>
        <w:lang w:val="ro-RO" w:eastAsia="en-US" w:bidi="ar-SA"/>
      </w:rPr>
    </w:lvl>
    <w:lvl w:ilvl="2" w:tplc="B75A9A5C">
      <w:numFmt w:val="bullet"/>
      <w:lvlText w:val="•"/>
      <w:lvlJc w:val="left"/>
      <w:pPr>
        <w:ind w:left="3052" w:hanging="200"/>
      </w:pPr>
      <w:rPr>
        <w:rFonts w:hint="default"/>
        <w:lang w:val="ro-RO" w:eastAsia="en-US" w:bidi="ar-SA"/>
      </w:rPr>
    </w:lvl>
    <w:lvl w:ilvl="3" w:tplc="3AB0E456">
      <w:numFmt w:val="bullet"/>
      <w:lvlText w:val="•"/>
      <w:lvlJc w:val="left"/>
      <w:pPr>
        <w:ind w:left="4058" w:hanging="200"/>
      </w:pPr>
      <w:rPr>
        <w:rFonts w:hint="default"/>
        <w:lang w:val="ro-RO" w:eastAsia="en-US" w:bidi="ar-SA"/>
      </w:rPr>
    </w:lvl>
    <w:lvl w:ilvl="4" w:tplc="4846F542">
      <w:numFmt w:val="bullet"/>
      <w:lvlText w:val="•"/>
      <w:lvlJc w:val="left"/>
      <w:pPr>
        <w:ind w:left="5064" w:hanging="200"/>
      </w:pPr>
      <w:rPr>
        <w:rFonts w:hint="default"/>
        <w:lang w:val="ro-RO" w:eastAsia="en-US" w:bidi="ar-SA"/>
      </w:rPr>
    </w:lvl>
    <w:lvl w:ilvl="5" w:tplc="A52C231A">
      <w:numFmt w:val="bullet"/>
      <w:lvlText w:val="•"/>
      <w:lvlJc w:val="left"/>
      <w:pPr>
        <w:ind w:left="6070" w:hanging="200"/>
      </w:pPr>
      <w:rPr>
        <w:rFonts w:hint="default"/>
        <w:lang w:val="ro-RO" w:eastAsia="en-US" w:bidi="ar-SA"/>
      </w:rPr>
    </w:lvl>
    <w:lvl w:ilvl="6" w:tplc="0F8E411C">
      <w:numFmt w:val="bullet"/>
      <w:lvlText w:val="•"/>
      <w:lvlJc w:val="left"/>
      <w:pPr>
        <w:ind w:left="7076" w:hanging="200"/>
      </w:pPr>
      <w:rPr>
        <w:rFonts w:hint="default"/>
        <w:lang w:val="ro-RO" w:eastAsia="en-US" w:bidi="ar-SA"/>
      </w:rPr>
    </w:lvl>
    <w:lvl w:ilvl="7" w:tplc="5C0E090A">
      <w:numFmt w:val="bullet"/>
      <w:lvlText w:val="•"/>
      <w:lvlJc w:val="left"/>
      <w:pPr>
        <w:ind w:left="8082" w:hanging="200"/>
      </w:pPr>
      <w:rPr>
        <w:rFonts w:hint="default"/>
        <w:lang w:val="ro-RO" w:eastAsia="en-US" w:bidi="ar-SA"/>
      </w:rPr>
    </w:lvl>
    <w:lvl w:ilvl="8" w:tplc="3E48D6CE">
      <w:numFmt w:val="bullet"/>
      <w:lvlText w:val="•"/>
      <w:lvlJc w:val="left"/>
      <w:pPr>
        <w:ind w:left="9088" w:hanging="200"/>
      </w:pPr>
      <w:rPr>
        <w:rFonts w:hint="default"/>
        <w:lang w:val="ro-RO" w:eastAsia="en-US" w:bidi="ar-SA"/>
      </w:rPr>
    </w:lvl>
  </w:abstractNum>
  <w:abstractNum w:abstractNumId="14" w15:restartNumberingAfterBreak="0">
    <w:nsid w:val="37531BBA"/>
    <w:multiLevelType w:val="hybridMultilevel"/>
    <w:tmpl w:val="D4AA2962"/>
    <w:lvl w:ilvl="0" w:tplc="DCAC56C0">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7AB4CFB4">
      <w:numFmt w:val="bullet"/>
      <w:lvlText w:val="•"/>
      <w:lvlJc w:val="left"/>
      <w:pPr>
        <w:ind w:left="2064" w:hanging="212"/>
      </w:pPr>
      <w:rPr>
        <w:rFonts w:hint="default"/>
        <w:lang w:val="ro-RO" w:eastAsia="en-US" w:bidi="ar-SA"/>
      </w:rPr>
    </w:lvl>
    <w:lvl w:ilvl="2" w:tplc="CB4EED9C">
      <w:numFmt w:val="bullet"/>
      <w:lvlText w:val="•"/>
      <w:lvlJc w:val="left"/>
      <w:pPr>
        <w:ind w:left="3068" w:hanging="212"/>
      </w:pPr>
      <w:rPr>
        <w:rFonts w:hint="default"/>
        <w:lang w:val="ro-RO" w:eastAsia="en-US" w:bidi="ar-SA"/>
      </w:rPr>
    </w:lvl>
    <w:lvl w:ilvl="3" w:tplc="38CA2C8A">
      <w:numFmt w:val="bullet"/>
      <w:lvlText w:val="•"/>
      <w:lvlJc w:val="left"/>
      <w:pPr>
        <w:ind w:left="4072" w:hanging="212"/>
      </w:pPr>
      <w:rPr>
        <w:rFonts w:hint="default"/>
        <w:lang w:val="ro-RO" w:eastAsia="en-US" w:bidi="ar-SA"/>
      </w:rPr>
    </w:lvl>
    <w:lvl w:ilvl="4" w:tplc="0E90294C">
      <w:numFmt w:val="bullet"/>
      <w:lvlText w:val="•"/>
      <w:lvlJc w:val="left"/>
      <w:pPr>
        <w:ind w:left="5076" w:hanging="212"/>
      </w:pPr>
      <w:rPr>
        <w:rFonts w:hint="default"/>
        <w:lang w:val="ro-RO" w:eastAsia="en-US" w:bidi="ar-SA"/>
      </w:rPr>
    </w:lvl>
    <w:lvl w:ilvl="5" w:tplc="A0EE3C9C">
      <w:numFmt w:val="bullet"/>
      <w:lvlText w:val="•"/>
      <w:lvlJc w:val="left"/>
      <w:pPr>
        <w:ind w:left="6080" w:hanging="212"/>
      </w:pPr>
      <w:rPr>
        <w:rFonts w:hint="default"/>
        <w:lang w:val="ro-RO" w:eastAsia="en-US" w:bidi="ar-SA"/>
      </w:rPr>
    </w:lvl>
    <w:lvl w:ilvl="6" w:tplc="9E6C067C">
      <w:numFmt w:val="bullet"/>
      <w:lvlText w:val="•"/>
      <w:lvlJc w:val="left"/>
      <w:pPr>
        <w:ind w:left="7084" w:hanging="212"/>
      </w:pPr>
      <w:rPr>
        <w:rFonts w:hint="default"/>
        <w:lang w:val="ro-RO" w:eastAsia="en-US" w:bidi="ar-SA"/>
      </w:rPr>
    </w:lvl>
    <w:lvl w:ilvl="7" w:tplc="1A5EECA8">
      <w:numFmt w:val="bullet"/>
      <w:lvlText w:val="•"/>
      <w:lvlJc w:val="left"/>
      <w:pPr>
        <w:ind w:left="8088" w:hanging="212"/>
      </w:pPr>
      <w:rPr>
        <w:rFonts w:hint="default"/>
        <w:lang w:val="ro-RO" w:eastAsia="en-US" w:bidi="ar-SA"/>
      </w:rPr>
    </w:lvl>
    <w:lvl w:ilvl="8" w:tplc="931C038E">
      <w:numFmt w:val="bullet"/>
      <w:lvlText w:val="•"/>
      <w:lvlJc w:val="left"/>
      <w:pPr>
        <w:ind w:left="9092" w:hanging="212"/>
      </w:pPr>
      <w:rPr>
        <w:rFonts w:hint="default"/>
        <w:lang w:val="ro-RO" w:eastAsia="en-US" w:bidi="ar-SA"/>
      </w:rPr>
    </w:lvl>
  </w:abstractNum>
  <w:abstractNum w:abstractNumId="15" w15:restartNumberingAfterBreak="0">
    <w:nsid w:val="3BB01FDE"/>
    <w:multiLevelType w:val="hybridMultilevel"/>
    <w:tmpl w:val="033EB28C"/>
    <w:lvl w:ilvl="0" w:tplc="4372D802">
      <w:start w:val="1"/>
      <w:numFmt w:val="decimal"/>
      <w:lvlText w:val="%1."/>
      <w:lvlJc w:val="left"/>
      <w:pPr>
        <w:ind w:left="1544" w:hanging="540"/>
        <w:jc w:val="right"/>
      </w:pPr>
      <w:rPr>
        <w:rFonts w:hint="default"/>
        <w:spacing w:val="-3"/>
        <w:w w:val="100"/>
        <w:sz w:val="24"/>
        <w:szCs w:val="24"/>
        <w:lang w:val="ro-RO" w:eastAsia="en-US" w:bidi="ar-SA"/>
      </w:rPr>
    </w:lvl>
    <w:lvl w:ilvl="1" w:tplc="B20ADCA8">
      <w:numFmt w:val="bullet"/>
      <w:lvlText w:val=""/>
      <w:lvlJc w:val="left"/>
      <w:pPr>
        <w:ind w:left="1648" w:hanging="360"/>
      </w:pPr>
      <w:rPr>
        <w:rFonts w:ascii="Symbol" w:eastAsia="Symbol" w:hAnsi="Symbol" w:cs="Symbol" w:hint="default"/>
        <w:w w:val="100"/>
        <w:sz w:val="28"/>
        <w:szCs w:val="28"/>
        <w:lang w:val="ro-RO" w:eastAsia="en-US" w:bidi="ar-SA"/>
      </w:rPr>
    </w:lvl>
    <w:lvl w:ilvl="2" w:tplc="B696248E">
      <w:numFmt w:val="bullet"/>
      <w:lvlText w:val="•"/>
      <w:lvlJc w:val="left"/>
      <w:pPr>
        <w:ind w:left="3146" w:hanging="360"/>
      </w:pPr>
      <w:rPr>
        <w:rFonts w:hint="default"/>
        <w:lang w:val="ro-RO" w:eastAsia="en-US" w:bidi="ar-SA"/>
      </w:rPr>
    </w:lvl>
    <w:lvl w:ilvl="3" w:tplc="9F169FFE">
      <w:numFmt w:val="bullet"/>
      <w:lvlText w:val="•"/>
      <w:lvlJc w:val="left"/>
      <w:pPr>
        <w:ind w:left="4653" w:hanging="360"/>
      </w:pPr>
      <w:rPr>
        <w:rFonts w:hint="default"/>
        <w:lang w:val="ro-RO" w:eastAsia="en-US" w:bidi="ar-SA"/>
      </w:rPr>
    </w:lvl>
    <w:lvl w:ilvl="4" w:tplc="5E9CE25A">
      <w:numFmt w:val="bullet"/>
      <w:lvlText w:val="•"/>
      <w:lvlJc w:val="left"/>
      <w:pPr>
        <w:ind w:left="6160" w:hanging="360"/>
      </w:pPr>
      <w:rPr>
        <w:rFonts w:hint="default"/>
        <w:lang w:val="ro-RO" w:eastAsia="en-US" w:bidi="ar-SA"/>
      </w:rPr>
    </w:lvl>
    <w:lvl w:ilvl="5" w:tplc="42726668">
      <w:numFmt w:val="bullet"/>
      <w:lvlText w:val="•"/>
      <w:lvlJc w:val="left"/>
      <w:pPr>
        <w:ind w:left="7666" w:hanging="360"/>
      </w:pPr>
      <w:rPr>
        <w:rFonts w:hint="default"/>
        <w:lang w:val="ro-RO" w:eastAsia="en-US" w:bidi="ar-SA"/>
      </w:rPr>
    </w:lvl>
    <w:lvl w:ilvl="6" w:tplc="38A0D81A">
      <w:numFmt w:val="bullet"/>
      <w:lvlText w:val="•"/>
      <w:lvlJc w:val="left"/>
      <w:pPr>
        <w:ind w:left="9173" w:hanging="360"/>
      </w:pPr>
      <w:rPr>
        <w:rFonts w:hint="default"/>
        <w:lang w:val="ro-RO" w:eastAsia="en-US" w:bidi="ar-SA"/>
      </w:rPr>
    </w:lvl>
    <w:lvl w:ilvl="7" w:tplc="F6F24EFA">
      <w:numFmt w:val="bullet"/>
      <w:lvlText w:val="•"/>
      <w:lvlJc w:val="left"/>
      <w:pPr>
        <w:ind w:left="10680" w:hanging="360"/>
      </w:pPr>
      <w:rPr>
        <w:rFonts w:hint="default"/>
        <w:lang w:val="ro-RO" w:eastAsia="en-US" w:bidi="ar-SA"/>
      </w:rPr>
    </w:lvl>
    <w:lvl w:ilvl="8" w:tplc="273C8A48">
      <w:numFmt w:val="bullet"/>
      <w:lvlText w:val="•"/>
      <w:lvlJc w:val="left"/>
      <w:pPr>
        <w:ind w:left="12186" w:hanging="360"/>
      </w:pPr>
      <w:rPr>
        <w:rFonts w:hint="default"/>
        <w:lang w:val="ro-RO" w:eastAsia="en-US" w:bidi="ar-SA"/>
      </w:rPr>
    </w:lvl>
  </w:abstractNum>
  <w:abstractNum w:abstractNumId="16" w15:restartNumberingAfterBreak="0">
    <w:nsid w:val="3F5B5000"/>
    <w:multiLevelType w:val="hybridMultilevel"/>
    <w:tmpl w:val="CB74C0BC"/>
    <w:lvl w:ilvl="0" w:tplc="6A70C41A">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B4DE2466">
      <w:numFmt w:val="bullet"/>
      <w:lvlText w:val="•"/>
      <w:lvlJc w:val="left"/>
      <w:pPr>
        <w:ind w:left="2064" w:hanging="212"/>
      </w:pPr>
      <w:rPr>
        <w:rFonts w:hint="default"/>
        <w:lang w:val="ro-RO" w:eastAsia="en-US" w:bidi="ar-SA"/>
      </w:rPr>
    </w:lvl>
    <w:lvl w:ilvl="2" w:tplc="DEEEDF8C">
      <w:numFmt w:val="bullet"/>
      <w:lvlText w:val="•"/>
      <w:lvlJc w:val="left"/>
      <w:pPr>
        <w:ind w:left="3068" w:hanging="212"/>
      </w:pPr>
      <w:rPr>
        <w:rFonts w:hint="default"/>
        <w:lang w:val="ro-RO" w:eastAsia="en-US" w:bidi="ar-SA"/>
      </w:rPr>
    </w:lvl>
    <w:lvl w:ilvl="3" w:tplc="9842C6B2">
      <w:numFmt w:val="bullet"/>
      <w:lvlText w:val="•"/>
      <w:lvlJc w:val="left"/>
      <w:pPr>
        <w:ind w:left="4072" w:hanging="212"/>
      </w:pPr>
      <w:rPr>
        <w:rFonts w:hint="default"/>
        <w:lang w:val="ro-RO" w:eastAsia="en-US" w:bidi="ar-SA"/>
      </w:rPr>
    </w:lvl>
    <w:lvl w:ilvl="4" w:tplc="3D148446">
      <w:numFmt w:val="bullet"/>
      <w:lvlText w:val="•"/>
      <w:lvlJc w:val="left"/>
      <w:pPr>
        <w:ind w:left="5076" w:hanging="212"/>
      </w:pPr>
      <w:rPr>
        <w:rFonts w:hint="default"/>
        <w:lang w:val="ro-RO" w:eastAsia="en-US" w:bidi="ar-SA"/>
      </w:rPr>
    </w:lvl>
    <w:lvl w:ilvl="5" w:tplc="15B2B234">
      <w:numFmt w:val="bullet"/>
      <w:lvlText w:val="•"/>
      <w:lvlJc w:val="left"/>
      <w:pPr>
        <w:ind w:left="6080" w:hanging="212"/>
      </w:pPr>
      <w:rPr>
        <w:rFonts w:hint="default"/>
        <w:lang w:val="ro-RO" w:eastAsia="en-US" w:bidi="ar-SA"/>
      </w:rPr>
    </w:lvl>
    <w:lvl w:ilvl="6" w:tplc="F294BC0C">
      <w:numFmt w:val="bullet"/>
      <w:lvlText w:val="•"/>
      <w:lvlJc w:val="left"/>
      <w:pPr>
        <w:ind w:left="7084" w:hanging="212"/>
      </w:pPr>
      <w:rPr>
        <w:rFonts w:hint="default"/>
        <w:lang w:val="ro-RO" w:eastAsia="en-US" w:bidi="ar-SA"/>
      </w:rPr>
    </w:lvl>
    <w:lvl w:ilvl="7" w:tplc="AB9ACD3A">
      <w:numFmt w:val="bullet"/>
      <w:lvlText w:val="•"/>
      <w:lvlJc w:val="left"/>
      <w:pPr>
        <w:ind w:left="8088" w:hanging="212"/>
      </w:pPr>
      <w:rPr>
        <w:rFonts w:hint="default"/>
        <w:lang w:val="ro-RO" w:eastAsia="en-US" w:bidi="ar-SA"/>
      </w:rPr>
    </w:lvl>
    <w:lvl w:ilvl="8" w:tplc="B030A43E">
      <w:numFmt w:val="bullet"/>
      <w:lvlText w:val="•"/>
      <w:lvlJc w:val="left"/>
      <w:pPr>
        <w:ind w:left="9092" w:hanging="212"/>
      </w:pPr>
      <w:rPr>
        <w:rFonts w:hint="default"/>
        <w:lang w:val="ro-RO" w:eastAsia="en-US" w:bidi="ar-SA"/>
      </w:rPr>
    </w:lvl>
  </w:abstractNum>
  <w:abstractNum w:abstractNumId="17" w15:restartNumberingAfterBreak="0">
    <w:nsid w:val="44FB0B2C"/>
    <w:multiLevelType w:val="hybridMultilevel"/>
    <w:tmpl w:val="AEBAB906"/>
    <w:lvl w:ilvl="0" w:tplc="A1303F5C">
      <w:start w:val="1"/>
      <w:numFmt w:val="lowerLetter"/>
      <w:lvlText w:val="%1)"/>
      <w:lvlJc w:val="left"/>
      <w:pPr>
        <w:ind w:left="1120" w:hanging="268"/>
      </w:pPr>
      <w:rPr>
        <w:rFonts w:ascii="Times New Roman" w:eastAsia="Times New Roman" w:hAnsi="Times New Roman" w:cs="Times New Roman" w:hint="default"/>
        <w:spacing w:val="-6"/>
        <w:w w:val="99"/>
        <w:sz w:val="20"/>
        <w:szCs w:val="20"/>
        <w:lang w:val="ro-RO" w:eastAsia="en-US" w:bidi="ar-SA"/>
      </w:rPr>
    </w:lvl>
    <w:lvl w:ilvl="1" w:tplc="FC944C66">
      <w:numFmt w:val="bullet"/>
      <w:lvlText w:val="•"/>
      <w:lvlJc w:val="left"/>
      <w:pPr>
        <w:ind w:left="2118" w:hanging="268"/>
      </w:pPr>
      <w:rPr>
        <w:rFonts w:hint="default"/>
        <w:lang w:val="ro-RO" w:eastAsia="en-US" w:bidi="ar-SA"/>
      </w:rPr>
    </w:lvl>
    <w:lvl w:ilvl="2" w:tplc="3500C166">
      <w:numFmt w:val="bullet"/>
      <w:lvlText w:val="•"/>
      <w:lvlJc w:val="left"/>
      <w:pPr>
        <w:ind w:left="3116" w:hanging="268"/>
      </w:pPr>
      <w:rPr>
        <w:rFonts w:hint="default"/>
        <w:lang w:val="ro-RO" w:eastAsia="en-US" w:bidi="ar-SA"/>
      </w:rPr>
    </w:lvl>
    <w:lvl w:ilvl="3" w:tplc="DD489A5E">
      <w:numFmt w:val="bullet"/>
      <w:lvlText w:val="•"/>
      <w:lvlJc w:val="left"/>
      <w:pPr>
        <w:ind w:left="4114" w:hanging="268"/>
      </w:pPr>
      <w:rPr>
        <w:rFonts w:hint="default"/>
        <w:lang w:val="ro-RO" w:eastAsia="en-US" w:bidi="ar-SA"/>
      </w:rPr>
    </w:lvl>
    <w:lvl w:ilvl="4" w:tplc="95CC47F4">
      <w:numFmt w:val="bullet"/>
      <w:lvlText w:val="•"/>
      <w:lvlJc w:val="left"/>
      <w:pPr>
        <w:ind w:left="5112" w:hanging="268"/>
      </w:pPr>
      <w:rPr>
        <w:rFonts w:hint="default"/>
        <w:lang w:val="ro-RO" w:eastAsia="en-US" w:bidi="ar-SA"/>
      </w:rPr>
    </w:lvl>
    <w:lvl w:ilvl="5" w:tplc="DCC4ED14">
      <w:numFmt w:val="bullet"/>
      <w:lvlText w:val="•"/>
      <w:lvlJc w:val="left"/>
      <w:pPr>
        <w:ind w:left="6110" w:hanging="268"/>
      </w:pPr>
      <w:rPr>
        <w:rFonts w:hint="default"/>
        <w:lang w:val="ro-RO" w:eastAsia="en-US" w:bidi="ar-SA"/>
      </w:rPr>
    </w:lvl>
    <w:lvl w:ilvl="6" w:tplc="AAD64764">
      <w:numFmt w:val="bullet"/>
      <w:lvlText w:val="•"/>
      <w:lvlJc w:val="left"/>
      <w:pPr>
        <w:ind w:left="7108" w:hanging="268"/>
      </w:pPr>
      <w:rPr>
        <w:rFonts w:hint="default"/>
        <w:lang w:val="ro-RO" w:eastAsia="en-US" w:bidi="ar-SA"/>
      </w:rPr>
    </w:lvl>
    <w:lvl w:ilvl="7" w:tplc="3E7C8B52">
      <w:numFmt w:val="bullet"/>
      <w:lvlText w:val="•"/>
      <w:lvlJc w:val="left"/>
      <w:pPr>
        <w:ind w:left="8106" w:hanging="268"/>
      </w:pPr>
      <w:rPr>
        <w:rFonts w:hint="default"/>
        <w:lang w:val="ro-RO" w:eastAsia="en-US" w:bidi="ar-SA"/>
      </w:rPr>
    </w:lvl>
    <w:lvl w:ilvl="8" w:tplc="2A543E88">
      <w:numFmt w:val="bullet"/>
      <w:lvlText w:val="•"/>
      <w:lvlJc w:val="left"/>
      <w:pPr>
        <w:ind w:left="9104" w:hanging="268"/>
      </w:pPr>
      <w:rPr>
        <w:rFonts w:hint="default"/>
        <w:lang w:val="ro-RO" w:eastAsia="en-US" w:bidi="ar-SA"/>
      </w:rPr>
    </w:lvl>
  </w:abstractNum>
  <w:abstractNum w:abstractNumId="18" w15:restartNumberingAfterBreak="0">
    <w:nsid w:val="4FF47F71"/>
    <w:multiLevelType w:val="hybridMultilevel"/>
    <w:tmpl w:val="B12EADBC"/>
    <w:lvl w:ilvl="0" w:tplc="945AE650">
      <w:start w:val="1"/>
      <w:numFmt w:val="lowerLetter"/>
      <w:lvlText w:val="%1)"/>
      <w:lvlJc w:val="left"/>
      <w:pPr>
        <w:ind w:left="1052" w:hanging="200"/>
      </w:pPr>
      <w:rPr>
        <w:rFonts w:ascii="Times New Roman" w:eastAsia="Times New Roman" w:hAnsi="Times New Roman" w:cs="Times New Roman" w:hint="default"/>
        <w:spacing w:val="-1"/>
        <w:w w:val="99"/>
        <w:sz w:val="20"/>
        <w:szCs w:val="20"/>
        <w:lang w:val="ro-RO" w:eastAsia="en-US" w:bidi="ar-SA"/>
      </w:rPr>
    </w:lvl>
    <w:lvl w:ilvl="1" w:tplc="1174D48C">
      <w:numFmt w:val="bullet"/>
      <w:lvlText w:val="•"/>
      <w:lvlJc w:val="left"/>
      <w:pPr>
        <w:ind w:left="2064" w:hanging="200"/>
      </w:pPr>
      <w:rPr>
        <w:rFonts w:hint="default"/>
        <w:lang w:val="ro-RO" w:eastAsia="en-US" w:bidi="ar-SA"/>
      </w:rPr>
    </w:lvl>
    <w:lvl w:ilvl="2" w:tplc="888C0CA0">
      <w:numFmt w:val="bullet"/>
      <w:lvlText w:val="•"/>
      <w:lvlJc w:val="left"/>
      <w:pPr>
        <w:ind w:left="3068" w:hanging="200"/>
      </w:pPr>
      <w:rPr>
        <w:rFonts w:hint="default"/>
        <w:lang w:val="ro-RO" w:eastAsia="en-US" w:bidi="ar-SA"/>
      </w:rPr>
    </w:lvl>
    <w:lvl w:ilvl="3" w:tplc="9C7EF4AE">
      <w:numFmt w:val="bullet"/>
      <w:lvlText w:val="•"/>
      <w:lvlJc w:val="left"/>
      <w:pPr>
        <w:ind w:left="4072" w:hanging="200"/>
      </w:pPr>
      <w:rPr>
        <w:rFonts w:hint="default"/>
        <w:lang w:val="ro-RO" w:eastAsia="en-US" w:bidi="ar-SA"/>
      </w:rPr>
    </w:lvl>
    <w:lvl w:ilvl="4" w:tplc="563C952C">
      <w:numFmt w:val="bullet"/>
      <w:lvlText w:val="•"/>
      <w:lvlJc w:val="left"/>
      <w:pPr>
        <w:ind w:left="5076" w:hanging="200"/>
      </w:pPr>
      <w:rPr>
        <w:rFonts w:hint="default"/>
        <w:lang w:val="ro-RO" w:eastAsia="en-US" w:bidi="ar-SA"/>
      </w:rPr>
    </w:lvl>
    <w:lvl w:ilvl="5" w:tplc="2E98CB82">
      <w:numFmt w:val="bullet"/>
      <w:lvlText w:val="•"/>
      <w:lvlJc w:val="left"/>
      <w:pPr>
        <w:ind w:left="6080" w:hanging="200"/>
      </w:pPr>
      <w:rPr>
        <w:rFonts w:hint="default"/>
        <w:lang w:val="ro-RO" w:eastAsia="en-US" w:bidi="ar-SA"/>
      </w:rPr>
    </w:lvl>
    <w:lvl w:ilvl="6" w:tplc="C30298D6">
      <w:numFmt w:val="bullet"/>
      <w:lvlText w:val="•"/>
      <w:lvlJc w:val="left"/>
      <w:pPr>
        <w:ind w:left="7084" w:hanging="200"/>
      </w:pPr>
      <w:rPr>
        <w:rFonts w:hint="default"/>
        <w:lang w:val="ro-RO" w:eastAsia="en-US" w:bidi="ar-SA"/>
      </w:rPr>
    </w:lvl>
    <w:lvl w:ilvl="7" w:tplc="E852436C">
      <w:numFmt w:val="bullet"/>
      <w:lvlText w:val="•"/>
      <w:lvlJc w:val="left"/>
      <w:pPr>
        <w:ind w:left="8088" w:hanging="200"/>
      </w:pPr>
      <w:rPr>
        <w:rFonts w:hint="default"/>
        <w:lang w:val="ro-RO" w:eastAsia="en-US" w:bidi="ar-SA"/>
      </w:rPr>
    </w:lvl>
    <w:lvl w:ilvl="8" w:tplc="1A348B0C">
      <w:numFmt w:val="bullet"/>
      <w:lvlText w:val="•"/>
      <w:lvlJc w:val="left"/>
      <w:pPr>
        <w:ind w:left="9092" w:hanging="200"/>
      </w:pPr>
      <w:rPr>
        <w:rFonts w:hint="default"/>
        <w:lang w:val="ro-RO" w:eastAsia="en-US" w:bidi="ar-SA"/>
      </w:rPr>
    </w:lvl>
  </w:abstractNum>
  <w:abstractNum w:abstractNumId="19" w15:restartNumberingAfterBreak="0">
    <w:nsid w:val="5130637C"/>
    <w:multiLevelType w:val="hybridMultilevel"/>
    <w:tmpl w:val="C4F8EBAA"/>
    <w:lvl w:ilvl="0" w:tplc="9BE2C89A">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6FE88DB2">
      <w:numFmt w:val="bullet"/>
      <w:lvlText w:val="•"/>
      <w:lvlJc w:val="left"/>
      <w:pPr>
        <w:ind w:left="2118" w:hanging="268"/>
      </w:pPr>
      <w:rPr>
        <w:rFonts w:hint="default"/>
        <w:lang w:val="ro-RO" w:eastAsia="en-US" w:bidi="ar-SA"/>
      </w:rPr>
    </w:lvl>
    <w:lvl w:ilvl="2" w:tplc="55CE15AE">
      <w:numFmt w:val="bullet"/>
      <w:lvlText w:val="•"/>
      <w:lvlJc w:val="left"/>
      <w:pPr>
        <w:ind w:left="3116" w:hanging="268"/>
      </w:pPr>
      <w:rPr>
        <w:rFonts w:hint="default"/>
        <w:lang w:val="ro-RO" w:eastAsia="en-US" w:bidi="ar-SA"/>
      </w:rPr>
    </w:lvl>
    <w:lvl w:ilvl="3" w:tplc="18B2A278">
      <w:numFmt w:val="bullet"/>
      <w:lvlText w:val="•"/>
      <w:lvlJc w:val="left"/>
      <w:pPr>
        <w:ind w:left="4114" w:hanging="268"/>
      </w:pPr>
      <w:rPr>
        <w:rFonts w:hint="default"/>
        <w:lang w:val="ro-RO" w:eastAsia="en-US" w:bidi="ar-SA"/>
      </w:rPr>
    </w:lvl>
    <w:lvl w:ilvl="4" w:tplc="5E92837E">
      <w:numFmt w:val="bullet"/>
      <w:lvlText w:val="•"/>
      <w:lvlJc w:val="left"/>
      <w:pPr>
        <w:ind w:left="5112" w:hanging="268"/>
      </w:pPr>
      <w:rPr>
        <w:rFonts w:hint="default"/>
        <w:lang w:val="ro-RO" w:eastAsia="en-US" w:bidi="ar-SA"/>
      </w:rPr>
    </w:lvl>
    <w:lvl w:ilvl="5" w:tplc="125EFF6E">
      <w:numFmt w:val="bullet"/>
      <w:lvlText w:val="•"/>
      <w:lvlJc w:val="left"/>
      <w:pPr>
        <w:ind w:left="6110" w:hanging="268"/>
      </w:pPr>
      <w:rPr>
        <w:rFonts w:hint="default"/>
        <w:lang w:val="ro-RO" w:eastAsia="en-US" w:bidi="ar-SA"/>
      </w:rPr>
    </w:lvl>
    <w:lvl w:ilvl="6" w:tplc="C8FADDC6">
      <w:numFmt w:val="bullet"/>
      <w:lvlText w:val="•"/>
      <w:lvlJc w:val="left"/>
      <w:pPr>
        <w:ind w:left="7108" w:hanging="268"/>
      </w:pPr>
      <w:rPr>
        <w:rFonts w:hint="default"/>
        <w:lang w:val="ro-RO" w:eastAsia="en-US" w:bidi="ar-SA"/>
      </w:rPr>
    </w:lvl>
    <w:lvl w:ilvl="7" w:tplc="7CEA7A4C">
      <w:numFmt w:val="bullet"/>
      <w:lvlText w:val="•"/>
      <w:lvlJc w:val="left"/>
      <w:pPr>
        <w:ind w:left="8106" w:hanging="268"/>
      </w:pPr>
      <w:rPr>
        <w:rFonts w:hint="default"/>
        <w:lang w:val="ro-RO" w:eastAsia="en-US" w:bidi="ar-SA"/>
      </w:rPr>
    </w:lvl>
    <w:lvl w:ilvl="8" w:tplc="47C482CA">
      <w:numFmt w:val="bullet"/>
      <w:lvlText w:val="•"/>
      <w:lvlJc w:val="left"/>
      <w:pPr>
        <w:ind w:left="9104" w:hanging="268"/>
      </w:pPr>
      <w:rPr>
        <w:rFonts w:hint="default"/>
        <w:lang w:val="ro-RO" w:eastAsia="en-US" w:bidi="ar-SA"/>
      </w:rPr>
    </w:lvl>
  </w:abstractNum>
  <w:abstractNum w:abstractNumId="20" w15:restartNumberingAfterBreak="0">
    <w:nsid w:val="556421DE"/>
    <w:multiLevelType w:val="hybridMultilevel"/>
    <w:tmpl w:val="F7DAEBD2"/>
    <w:lvl w:ilvl="0" w:tplc="579A04AA">
      <w:start w:val="1"/>
      <w:numFmt w:val="lowerLetter"/>
      <w:lvlText w:val="%1)"/>
      <w:lvlJc w:val="left"/>
      <w:pPr>
        <w:ind w:left="1120" w:hanging="268"/>
      </w:pPr>
      <w:rPr>
        <w:rFonts w:ascii="Times New Roman" w:eastAsia="Times New Roman" w:hAnsi="Times New Roman" w:cs="Times New Roman" w:hint="default"/>
        <w:spacing w:val="-8"/>
        <w:w w:val="99"/>
        <w:sz w:val="20"/>
        <w:szCs w:val="20"/>
        <w:lang w:val="ro-RO" w:eastAsia="en-US" w:bidi="ar-SA"/>
      </w:rPr>
    </w:lvl>
    <w:lvl w:ilvl="1" w:tplc="31165F60">
      <w:numFmt w:val="bullet"/>
      <w:lvlText w:val="•"/>
      <w:lvlJc w:val="left"/>
      <w:pPr>
        <w:ind w:left="2118" w:hanging="268"/>
      </w:pPr>
      <w:rPr>
        <w:rFonts w:hint="default"/>
        <w:lang w:val="ro-RO" w:eastAsia="en-US" w:bidi="ar-SA"/>
      </w:rPr>
    </w:lvl>
    <w:lvl w:ilvl="2" w:tplc="5664C9C0">
      <w:numFmt w:val="bullet"/>
      <w:lvlText w:val="•"/>
      <w:lvlJc w:val="left"/>
      <w:pPr>
        <w:ind w:left="3116" w:hanging="268"/>
      </w:pPr>
      <w:rPr>
        <w:rFonts w:hint="default"/>
        <w:lang w:val="ro-RO" w:eastAsia="en-US" w:bidi="ar-SA"/>
      </w:rPr>
    </w:lvl>
    <w:lvl w:ilvl="3" w:tplc="676280CA">
      <w:numFmt w:val="bullet"/>
      <w:lvlText w:val="•"/>
      <w:lvlJc w:val="left"/>
      <w:pPr>
        <w:ind w:left="4114" w:hanging="268"/>
      </w:pPr>
      <w:rPr>
        <w:rFonts w:hint="default"/>
        <w:lang w:val="ro-RO" w:eastAsia="en-US" w:bidi="ar-SA"/>
      </w:rPr>
    </w:lvl>
    <w:lvl w:ilvl="4" w:tplc="60A2B9DE">
      <w:numFmt w:val="bullet"/>
      <w:lvlText w:val="•"/>
      <w:lvlJc w:val="left"/>
      <w:pPr>
        <w:ind w:left="5112" w:hanging="268"/>
      </w:pPr>
      <w:rPr>
        <w:rFonts w:hint="default"/>
        <w:lang w:val="ro-RO" w:eastAsia="en-US" w:bidi="ar-SA"/>
      </w:rPr>
    </w:lvl>
    <w:lvl w:ilvl="5" w:tplc="2786B1B4">
      <w:numFmt w:val="bullet"/>
      <w:lvlText w:val="•"/>
      <w:lvlJc w:val="left"/>
      <w:pPr>
        <w:ind w:left="6110" w:hanging="268"/>
      </w:pPr>
      <w:rPr>
        <w:rFonts w:hint="default"/>
        <w:lang w:val="ro-RO" w:eastAsia="en-US" w:bidi="ar-SA"/>
      </w:rPr>
    </w:lvl>
    <w:lvl w:ilvl="6" w:tplc="DEBC4CF6">
      <w:numFmt w:val="bullet"/>
      <w:lvlText w:val="•"/>
      <w:lvlJc w:val="left"/>
      <w:pPr>
        <w:ind w:left="7108" w:hanging="268"/>
      </w:pPr>
      <w:rPr>
        <w:rFonts w:hint="default"/>
        <w:lang w:val="ro-RO" w:eastAsia="en-US" w:bidi="ar-SA"/>
      </w:rPr>
    </w:lvl>
    <w:lvl w:ilvl="7" w:tplc="E3945FAE">
      <w:numFmt w:val="bullet"/>
      <w:lvlText w:val="•"/>
      <w:lvlJc w:val="left"/>
      <w:pPr>
        <w:ind w:left="8106" w:hanging="268"/>
      </w:pPr>
      <w:rPr>
        <w:rFonts w:hint="default"/>
        <w:lang w:val="ro-RO" w:eastAsia="en-US" w:bidi="ar-SA"/>
      </w:rPr>
    </w:lvl>
    <w:lvl w:ilvl="8" w:tplc="04CEB2EA">
      <w:numFmt w:val="bullet"/>
      <w:lvlText w:val="•"/>
      <w:lvlJc w:val="left"/>
      <w:pPr>
        <w:ind w:left="9104" w:hanging="268"/>
      </w:pPr>
      <w:rPr>
        <w:rFonts w:hint="default"/>
        <w:lang w:val="ro-RO" w:eastAsia="en-US" w:bidi="ar-SA"/>
      </w:rPr>
    </w:lvl>
  </w:abstractNum>
  <w:abstractNum w:abstractNumId="21" w15:restartNumberingAfterBreak="0">
    <w:nsid w:val="55F42CBB"/>
    <w:multiLevelType w:val="hybridMultilevel"/>
    <w:tmpl w:val="2252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24E5D"/>
    <w:multiLevelType w:val="hybridMultilevel"/>
    <w:tmpl w:val="03F676A6"/>
    <w:lvl w:ilvl="0" w:tplc="5A587910">
      <w:start w:val="2"/>
      <w:numFmt w:val="upperRoman"/>
      <w:lvlText w:val="%1."/>
      <w:lvlJc w:val="left"/>
      <w:pPr>
        <w:ind w:left="96" w:hanging="304"/>
      </w:pPr>
      <w:rPr>
        <w:rFonts w:ascii="Times New Roman" w:eastAsia="Times New Roman" w:hAnsi="Times New Roman" w:cs="Times New Roman" w:hint="default"/>
        <w:b/>
        <w:bCs/>
        <w:spacing w:val="-8"/>
        <w:w w:val="99"/>
        <w:sz w:val="24"/>
        <w:szCs w:val="24"/>
        <w:lang w:val="ro-RO" w:eastAsia="en-US" w:bidi="ar-SA"/>
      </w:rPr>
    </w:lvl>
    <w:lvl w:ilvl="1" w:tplc="DC647930">
      <w:numFmt w:val="bullet"/>
      <w:lvlText w:val=""/>
      <w:lvlJc w:val="left"/>
      <w:pPr>
        <w:ind w:left="96" w:hanging="284"/>
      </w:pPr>
      <w:rPr>
        <w:rFonts w:ascii="Symbol" w:eastAsia="Symbol" w:hAnsi="Symbol" w:cs="Symbol" w:hint="default"/>
        <w:w w:val="100"/>
        <w:sz w:val="24"/>
        <w:szCs w:val="24"/>
        <w:lang w:val="ro-RO" w:eastAsia="en-US" w:bidi="ar-SA"/>
      </w:rPr>
    </w:lvl>
    <w:lvl w:ilvl="2" w:tplc="9E280DAA">
      <w:numFmt w:val="bullet"/>
      <w:lvlText w:val="•"/>
      <w:lvlJc w:val="left"/>
      <w:pPr>
        <w:ind w:left="641" w:hanging="284"/>
      </w:pPr>
      <w:rPr>
        <w:rFonts w:hint="default"/>
        <w:lang w:val="ro-RO" w:eastAsia="en-US" w:bidi="ar-SA"/>
      </w:rPr>
    </w:lvl>
    <w:lvl w:ilvl="3" w:tplc="73A29F46">
      <w:numFmt w:val="bullet"/>
      <w:lvlText w:val="•"/>
      <w:lvlJc w:val="left"/>
      <w:pPr>
        <w:ind w:left="912" w:hanging="284"/>
      </w:pPr>
      <w:rPr>
        <w:rFonts w:hint="default"/>
        <w:lang w:val="ro-RO" w:eastAsia="en-US" w:bidi="ar-SA"/>
      </w:rPr>
    </w:lvl>
    <w:lvl w:ilvl="4" w:tplc="BC6AB1D2">
      <w:numFmt w:val="bullet"/>
      <w:lvlText w:val="•"/>
      <w:lvlJc w:val="left"/>
      <w:pPr>
        <w:ind w:left="1182" w:hanging="284"/>
      </w:pPr>
      <w:rPr>
        <w:rFonts w:hint="default"/>
        <w:lang w:val="ro-RO" w:eastAsia="en-US" w:bidi="ar-SA"/>
      </w:rPr>
    </w:lvl>
    <w:lvl w:ilvl="5" w:tplc="4F9C7662">
      <w:numFmt w:val="bullet"/>
      <w:lvlText w:val="•"/>
      <w:lvlJc w:val="left"/>
      <w:pPr>
        <w:ind w:left="1453" w:hanging="284"/>
      </w:pPr>
      <w:rPr>
        <w:rFonts w:hint="default"/>
        <w:lang w:val="ro-RO" w:eastAsia="en-US" w:bidi="ar-SA"/>
      </w:rPr>
    </w:lvl>
    <w:lvl w:ilvl="6" w:tplc="2D8EF72A">
      <w:numFmt w:val="bullet"/>
      <w:lvlText w:val="•"/>
      <w:lvlJc w:val="left"/>
      <w:pPr>
        <w:ind w:left="1724" w:hanging="284"/>
      </w:pPr>
      <w:rPr>
        <w:rFonts w:hint="default"/>
        <w:lang w:val="ro-RO" w:eastAsia="en-US" w:bidi="ar-SA"/>
      </w:rPr>
    </w:lvl>
    <w:lvl w:ilvl="7" w:tplc="92682978">
      <w:numFmt w:val="bullet"/>
      <w:lvlText w:val="•"/>
      <w:lvlJc w:val="left"/>
      <w:pPr>
        <w:ind w:left="1994" w:hanging="284"/>
      </w:pPr>
      <w:rPr>
        <w:rFonts w:hint="default"/>
        <w:lang w:val="ro-RO" w:eastAsia="en-US" w:bidi="ar-SA"/>
      </w:rPr>
    </w:lvl>
    <w:lvl w:ilvl="8" w:tplc="6CA465FE">
      <w:numFmt w:val="bullet"/>
      <w:lvlText w:val="•"/>
      <w:lvlJc w:val="left"/>
      <w:pPr>
        <w:ind w:left="2265" w:hanging="284"/>
      </w:pPr>
      <w:rPr>
        <w:rFonts w:hint="default"/>
        <w:lang w:val="ro-RO" w:eastAsia="en-US" w:bidi="ar-SA"/>
      </w:rPr>
    </w:lvl>
  </w:abstractNum>
  <w:abstractNum w:abstractNumId="23" w15:restartNumberingAfterBreak="0">
    <w:nsid w:val="5FAD3004"/>
    <w:multiLevelType w:val="hybridMultilevel"/>
    <w:tmpl w:val="72523FE8"/>
    <w:lvl w:ilvl="0" w:tplc="D73465C4">
      <w:start w:val="1"/>
      <w:numFmt w:val="upperLetter"/>
      <w:lvlText w:val="%1."/>
      <w:lvlJc w:val="left"/>
      <w:pPr>
        <w:ind w:left="1004" w:hanging="540"/>
        <w:jc w:val="right"/>
      </w:pPr>
      <w:rPr>
        <w:rFonts w:ascii="Times New Roman" w:eastAsia="Times New Roman" w:hAnsi="Times New Roman" w:cs="Times New Roman" w:hint="default"/>
        <w:b/>
        <w:bCs/>
        <w:spacing w:val="-2"/>
        <w:w w:val="99"/>
        <w:sz w:val="24"/>
        <w:szCs w:val="24"/>
        <w:lang w:val="ro-RO" w:eastAsia="en-US" w:bidi="ar-SA"/>
      </w:rPr>
    </w:lvl>
    <w:lvl w:ilvl="1" w:tplc="2BA85046">
      <w:start w:val="1"/>
      <w:numFmt w:val="decimal"/>
      <w:lvlText w:val="%2."/>
      <w:lvlJc w:val="left"/>
      <w:pPr>
        <w:ind w:left="988" w:hanging="240"/>
      </w:pPr>
      <w:rPr>
        <w:rFonts w:ascii="Times New Roman" w:eastAsia="Times New Roman" w:hAnsi="Times New Roman" w:cs="Times New Roman" w:hint="default"/>
        <w:b/>
        <w:bCs/>
        <w:spacing w:val="-2"/>
        <w:w w:val="99"/>
        <w:sz w:val="24"/>
        <w:szCs w:val="24"/>
        <w:u w:val="none"/>
        <w:lang w:val="ro-RO" w:eastAsia="en-US" w:bidi="ar-SA"/>
      </w:rPr>
    </w:lvl>
    <w:lvl w:ilvl="2" w:tplc="3822C362">
      <w:start w:val="1"/>
      <w:numFmt w:val="upperLetter"/>
      <w:lvlText w:val="%3."/>
      <w:lvlJc w:val="left"/>
      <w:pPr>
        <w:ind w:left="1004" w:hanging="293"/>
      </w:pPr>
      <w:rPr>
        <w:rFonts w:ascii="Times New Roman" w:eastAsia="Times New Roman" w:hAnsi="Times New Roman" w:cs="Times New Roman" w:hint="default"/>
        <w:b/>
        <w:bCs/>
        <w:spacing w:val="-2"/>
        <w:w w:val="100"/>
        <w:sz w:val="24"/>
        <w:szCs w:val="24"/>
        <w:lang w:val="ro-RO" w:eastAsia="en-US" w:bidi="ar-SA"/>
      </w:rPr>
    </w:lvl>
    <w:lvl w:ilvl="3" w:tplc="09DA4DEE">
      <w:numFmt w:val="bullet"/>
      <w:lvlText w:val="•"/>
      <w:lvlJc w:val="left"/>
      <w:pPr>
        <w:ind w:left="3244" w:hanging="293"/>
      </w:pPr>
      <w:rPr>
        <w:rFonts w:hint="default"/>
        <w:lang w:val="ro-RO" w:eastAsia="en-US" w:bidi="ar-SA"/>
      </w:rPr>
    </w:lvl>
    <w:lvl w:ilvl="4" w:tplc="31363AB4">
      <w:numFmt w:val="bullet"/>
      <w:lvlText w:val="•"/>
      <w:lvlJc w:val="left"/>
      <w:pPr>
        <w:ind w:left="4366" w:hanging="293"/>
      </w:pPr>
      <w:rPr>
        <w:rFonts w:hint="default"/>
        <w:lang w:val="ro-RO" w:eastAsia="en-US" w:bidi="ar-SA"/>
      </w:rPr>
    </w:lvl>
    <w:lvl w:ilvl="5" w:tplc="5A90E1FA">
      <w:numFmt w:val="bullet"/>
      <w:lvlText w:val="•"/>
      <w:lvlJc w:val="left"/>
      <w:pPr>
        <w:ind w:left="5488" w:hanging="293"/>
      </w:pPr>
      <w:rPr>
        <w:rFonts w:hint="default"/>
        <w:lang w:val="ro-RO" w:eastAsia="en-US" w:bidi="ar-SA"/>
      </w:rPr>
    </w:lvl>
    <w:lvl w:ilvl="6" w:tplc="EEF2842C">
      <w:numFmt w:val="bullet"/>
      <w:lvlText w:val="•"/>
      <w:lvlJc w:val="left"/>
      <w:pPr>
        <w:ind w:left="6611" w:hanging="293"/>
      </w:pPr>
      <w:rPr>
        <w:rFonts w:hint="default"/>
        <w:lang w:val="ro-RO" w:eastAsia="en-US" w:bidi="ar-SA"/>
      </w:rPr>
    </w:lvl>
    <w:lvl w:ilvl="7" w:tplc="F29E5374">
      <w:numFmt w:val="bullet"/>
      <w:lvlText w:val="•"/>
      <w:lvlJc w:val="left"/>
      <w:pPr>
        <w:ind w:left="7733" w:hanging="293"/>
      </w:pPr>
      <w:rPr>
        <w:rFonts w:hint="default"/>
        <w:lang w:val="ro-RO" w:eastAsia="en-US" w:bidi="ar-SA"/>
      </w:rPr>
    </w:lvl>
    <w:lvl w:ilvl="8" w:tplc="1C927AA0">
      <w:numFmt w:val="bullet"/>
      <w:lvlText w:val="•"/>
      <w:lvlJc w:val="left"/>
      <w:pPr>
        <w:ind w:left="8855" w:hanging="293"/>
      </w:pPr>
      <w:rPr>
        <w:rFonts w:hint="default"/>
        <w:lang w:val="ro-RO" w:eastAsia="en-US" w:bidi="ar-SA"/>
      </w:rPr>
    </w:lvl>
  </w:abstractNum>
  <w:abstractNum w:abstractNumId="24" w15:restartNumberingAfterBreak="0">
    <w:nsid w:val="66A0475C"/>
    <w:multiLevelType w:val="hybridMultilevel"/>
    <w:tmpl w:val="8D4E5CD6"/>
    <w:lvl w:ilvl="0" w:tplc="D47ADB24">
      <w:start w:val="1"/>
      <w:numFmt w:val="decimal"/>
      <w:lvlText w:val="%1."/>
      <w:lvlJc w:val="left"/>
      <w:pPr>
        <w:ind w:left="1172" w:hanging="360"/>
        <w:jc w:val="right"/>
      </w:pPr>
      <w:rPr>
        <w:rFonts w:ascii="Times New Roman" w:eastAsia="Times New Roman" w:hAnsi="Times New Roman" w:cs="Times New Roman" w:hint="default"/>
        <w:b/>
        <w:bCs/>
        <w:spacing w:val="-5"/>
        <w:w w:val="100"/>
        <w:sz w:val="20"/>
        <w:szCs w:val="20"/>
        <w:lang w:val="ro-RO" w:eastAsia="en-US" w:bidi="ar-SA"/>
      </w:rPr>
    </w:lvl>
    <w:lvl w:ilvl="1" w:tplc="8138BAB8">
      <w:numFmt w:val="bullet"/>
      <w:lvlText w:val="•"/>
      <w:lvlJc w:val="left"/>
      <w:pPr>
        <w:ind w:left="2172" w:hanging="360"/>
      </w:pPr>
      <w:rPr>
        <w:rFonts w:hint="default"/>
        <w:lang w:val="ro-RO" w:eastAsia="en-US" w:bidi="ar-SA"/>
      </w:rPr>
    </w:lvl>
    <w:lvl w:ilvl="2" w:tplc="D0C4A52A">
      <w:numFmt w:val="bullet"/>
      <w:lvlText w:val="•"/>
      <w:lvlJc w:val="left"/>
      <w:pPr>
        <w:ind w:left="3164" w:hanging="360"/>
      </w:pPr>
      <w:rPr>
        <w:rFonts w:hint="default"/>
        <w:lang w:val="ro-RO" w:eastAsia="en-US" w:bidi="ar-SA"/>
      </w:rPr>
    </w:lvl>
    <w:lvl w:ilvl="3" w:tplc="B5924842">
      <w:numFmt w:val="bullet"/>
      <w:lvlText w:val="•"/>
      <w:lvlJc w:val="left"/>
      <w:pPr>
        <w:ind w:left="4156" w:hanging="360"/>
      </w:pPr>
      <w:rPr>
        <w:rFonts w:hint="default"/>
        <w:lang w:val="ro-RO" w:eastAsia="en-US" w:bidi="ar-SA"/>
      </w:rPr>
    </w:lvl>
    <w:lvl w:ilvl="4" w:tplc="8D1A9AD8">
      <w:numFmt w:val="bullet"/>
      <w:lvlText w:val="•"/>
      <w:lvlJc w:val="left"/>
      <w:pPr>
        <w:ind w:left="5148" w:hanging="360"/>
      </w:pPr>
      <w:rPr>
        <w:rFonts w:hint="default"/>
        <w:lang w:val="ro-RO" w:eastAsia="en-US" w:bidi="ar-SA"/>
      </w:rPr>
    </w:lvl>
    <w:lvl w:ilvl="5" w:tplc="BA3AE804">
      <w:numFmt w:val="bullet"/>
      <w:lvlText w:val="•"/>
      <w:lvlJc w:val="left"/>
      <w:pPr>
        <w:ind w:left="6140" w:hanging="360"/>
      </w:pPr>
      <w:rPr>
        <w:rFonts w:hint="default"/>
        <w:lang w:val="ro-RO" w:eastAsia="en-US" w:bidi="ar-SA"/>
      </w:rPr>
    </w:lvl>
    <w:lvl w:ilvl="6" w:tplc="617410FE">
      <w:numFmt w:val="bullet"/>
      <w:lvlText w:val="•"/>
      <w:lvlJc w:val="left"/>
      <w:pPr>
        <w:ind w:left="7132" w:hanging="360"/>
      </w:pPr>
      <w:rPr>
        <w:rFonts w:hint="default"/>
        <w:lang w:val="ro-RO" w:eastAsia="en-US" w:bidi="ar-SA"/>
      </w:rPr>
    </w:lvl>
    <w:lvl w:ilvl="7" w:tplc="5F9077EE">
      <w:numFmt w:val="bullet"/>
      <w:lvlText w:val="•"/>
      <w:lvlJc w:val="left"/>
      <w:pPr>
        <w:ind w:left="8124" w:hanging="360"/>
      </w:pPr>
      <w:rPr>
        <w:rFonts w:hint="default"/>
        <w:lang w:val="ro-RO" w:eastAsia="en-US" w:bidi="ar-SA"/>
      </w:rPr>
    </w:lvl>
    <w:lvl w:ilvl="8" w:tplc="7458B05C">
      <w:numFmt w:val="bullet"/>
      <w:lvlText w:val="•"/>
      <w:lvlJc w:val="left"/>
      <w:pPr>
        <w:ind w:left="9116" w:hanging="360"/>
      </w:pPr>
      <w:rPr>
        <w:rFonts w:hint="default"/>
        <w:lang w:val="ro-RO" w:eastAsia="en-US" w:bidi="ar-SA"/>
      </w:rPr>
    </w:lvl>
  </w:abstractNum>
  <w:abstractNum w:abstractNumId="25" w15:restartNumberingAfterBreak="0">
    <w:nsid w:val="69AA6F07"/>
    <w:multiLevelType w:val="hybridMultilevel"/>
    <w:tmpl w:val="7624BC70"/>
    <w:lvl w:ilvl="0" w:tplc="9CFAC5E0">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AA425268">
      <w:numFmt w:val="bullet"/>
      <w:lvlText w:val="•"/>
      <w:lvlJc w:val="left"/>
      <w:pPr>
        <w:ind w:left="2064" w:hanging="212"/>
      </w:pPr>
      <w:rPr>
        <w:rFonts w:hint="default"/>
        <w:lang w:val="ro-RO" w:eastAsia="en-US" w:bidi="ar-SA"/>
      </w:rPr>
    </w:lvl>
    <w:lvl w:ilvl="2" w:tplc="B1441934">
      <w:numFmt w:val="bullet"/>
      <w:lvlText w:val="•"/>
      <w:lvlJc w:val="left"/>
      <w:pPr>
        <w:ind w:left="3068" w:hanging="212"/>
      </w:pPr>
      <w:rPr>
        <w:rFonts w:hint="default"/>
        <w:lang w:val="ro-RO" w:eastAsia="en-US" w:bidi="ar-SA"/>
      </w:rPr>
    </w:lvl>
    <w:lvl w:ilvl="3" w:tplc="43800054">
      <w:numFmt w:val="bullet"/>
      <w:lvlText w:val="•"/>
      <w:lvlJc w:val="left"/>
      <w:pPr>
        <w:ind w:left="4072" w:hanging="212"/>
      </w:pPr>
      <w:rPr>
        <w:rFonts w:hint="default"/>
        <w:lang w:val="ro-RO" w:eastAsia="en-US" w:bidi="ar-SA"/>
      </w:rPr>
    </w:lvl>
    <w:lvl w:ilvl="4" w:tplc="079E9162">
      <w:numFmt w:val="bullet"/>
      <w:lvlText w:val="•"/>
      <w:lvlJc w:val="left"/>
      <w:pPr>
        <w:ind w:left="5076" w:hanging="212"/>
      </w:pPr>
      <w:rPr>
        <w:rFonts w:hint="default"/>
        <w:lang w:val="ro-RO" w:eastAsia="en-US" w:bidi="ar-SA"/>
      </w:rPr>
    </w:lvl>
    <w:lvl w:ilvl="5" w:tplc="04BE25C6">
      <w:numFmt w:val="bullet"/>
      <w:lvlText w:val="•"/>
      <w:lvlJc w:val="left"/>
      <w:pPr>
        <w:ind w:left="6080" w:hanging="212"/>
      </w:pPr>
      <w:rPr>
        <w:rFonts w:hint="default"/>
        <w:lang w:val="ro-RO" w:eastAsia="en-US" w:bidi="ar-SA"/>
      </w:rPr>
    </w:lvl>
    <w:lvl w:ilvl="6" w:tplc="8F4C014C">
      <w:numFmt w:val="bullet"/>
      <w:lvlText w:val="•"/>
      <w:lvlJc w:val="left"/>
      <w:pPr>
        <w:ind w:left="7084" w:hanging="212"/>
      </w:pPr>
      <w:rPr>
        <w:rFonts w:hint="default"/>
        <w:lang w:val="ro-RO" w:eastAsia="en-US" w:bidi="ar-SA"/>
      </w:rPr>
    </w:lvl>
    <w:lvl w:ilvl="7" w:tplc="0A0E3632">
      <w:numFmt w:val="bullet"/>
      <w:lvlText w:val="•"/>
      <w:lvlJc w:val="left"/>
      <w:pPr>
        <w:ind w:left="8088" w:hanging="212"/>
      </w:pPr>
      <w:rPr>
        <w:rFonts w:hint="default"/>
        <w:lang w:val="ro-RO" w:eastAsia="en-US" w:bidi="ar-SA"/>
      </w:rPr>
    </w:lvl>
    <w:lvl w:ilvl="8" w:tplc="9516EB0A">
      <w:numFmt w:val="bullet"/>
      <w:lvlText w:val="•"/>
      <w:lvlJc w:val="left"/>
      <w:pPr>
        <w:ind w:left="9092" w:hanging="212"/>
      </w:pPr>
      <w:rPr>
        <w:rFonts w:hint="default"/>
        <w:lang w:val="ro-RO" w:eastAsia="en-US" w:bidi="ar-SA"/>
      </w:rPr>
    </w:lvl>
  </w:abstractNum>
  <w:abstractNum w:abstractNumId="26" w15:restartNumberingAfterBreak="0">
    <w:nsid w:val="6DE77494"/>
    <w:multiLevelType w:val="hybridMultilevel"/>
    <w:tmpl w:val="355672FE"/>
    <w:lvl w:ilvl="0" w:tplc="DC86C50A">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A1E0B0F6">
      <w:numFmt w:val="bullet"/>
      <w:lvlText w:val="•"/>
      <w:lvlJc w:val="left"/>
      <w:pPr>
        <w:ind w:left="2064" w:hanging="212"/>
      </w:pPr>
      <w:rPr>
        <w:rFonts w:hint="default"/>
        <w:lang w:val="ro-RO" w:eastAsia="en-US" w:bidi="ar-SA"/>
      </w:rPr>
    </w:lvl>
    <w:lvl w:ilvl="2" w:tplc="3A0421FA">
      <w:numFmt w:val="bullet"/>
      <w:lvlText w:val="•"/>
      <w:lvlJc w:val="left"/>
      <w:pPr>
        <w:ind w:left="3068" w:hanging="212"/>
      </w:pPr>
      <w:rPr>
        <w:rFonts w:hint="default"/>
        <w:lang w:val="ro-RO" w:eastAsia="en-US" w:bidi="ar-SA"/>
      </w:rPr>
    </w:lvl>
    <w:lvl w:ilvl="3" w:tplc="F7BA5190">
      <w:numFmt w:val="bullet"/>
      <w:lvlText w:val="•"/>
      <w:lvlJc w:val="left"/>
      <w:pPr>
        <w:ind w:left="4072" w:hanging="212"/>
      </w:pPr>
      <w:rPr>
        <w:rFonts w:hint="default"/>
        <w:lang w:val="ro-RO" w:eastAsia="en-US" w:bidi="ar-SA"/>
      </w:rPr>
    </w:lvl>
    <w:lvl w:ilvl="4" w:tplc="861ED5DA">
      <w:numFmt w:val="bullet"/>
      <w:lvlText w:val="•"/>
      <w:lvlJc w:val="left"/>
      <w:pPr>
        <w:ind w:left="5076" w:hanging="212"/>
      </w:pPr>
      <w:rPr>
        <w:rFonts w:hint="default"/>
        <w:lang w:val="ro-RO" w:eastAsia="en-US" w:bidi="ar-SA"/>
      </w:rPr>
    </w:lvl>
    <w:lvl w:ilvl="5" w:tplc="AA0AC80C">
      <w:numFmt w:val="bullet"/>
      <w:lvlText w:val="•"/>
      <w:lvlJc w:val="left"/>
      <w:pPr>
        <w:ind w:left="6080" w:hanging="212"/>
      </w:pPr>
      <w:rPr>
        <w:rFonts w:hint="default"/>
        <w:lang w:val="ro-RO" w:eastAsia="en-US" w:bidi="ar-SA"/>
      </w:rPr>
    </w:lvl>
    <w:lvl w:ilvl="6" w:tplc="FC201758">
      <w:numFmt w:val="bullet"/>
      <w:lvlText w:val="•"/>
      <w:lvlJc w:val="left"/>
      <w:pPr>
        <w:ind w:left="7084" w:hanging="212"/>
      </w:pPr>
      <w:rPr>
        <w:rFonts w:hint="default"/>
        <w:lang w:val="ro-RO" w:eastAsia="en-US" w:bidi="ar-SA"/>
      </w:rPr>
    </w:lvl>
    <w:lvl w:ilvl="7" w:tplc="EC4234C0">
      <w:numFmt w:val="bullet"/>
      <w:lvlText w:val="•"/>
      <w:lvlJc w:val="left"/>
      <w:pPr>
        <w:ind w:left="8088" w:hanging="212"/>
      </w:pPr>
      <w:rPr>
        <w:rFonts w:hint="default"/>
        <w:lang w:val="ro-RO" w:eastAsia="en-US" w:bidi="ar-SA"/>
      </w:rPr>
    </w:lvl>
    <w:lvl w:ilvl="8" w:tplc="14185BD8">
      <w:numFmt w:val="bullet"/>
      <w:lvlText w:val="•"/>
      <w:lvlJc w:val="left"/>
      <w:pPr>
        <w:ind w:left="9092" w:hanging="212"/>
      </w:pPr>
      <w:rPr>
        <w:rFonts w:hint="default"/>
        <w:lang w:val="ro-RO" w:eastAsia="en-US" w:bidi="ar-SA"/>
      </w:rPr>
    </w:lvl>
  </w:abstractNum>
  <w:abstractNum w:abstractNumId="27" w15:restartNumberingAfterBreak="0">
    <w:nsid w:val="703156CE"/>
    <w:multiLevelType w:val="hybridMultilevel"/>
    <w:tmpl w:val="A6404D36"/>
    <w:lvl w:ilvl="0" w:tplc="76BA5BAC">
      <w:start w:val="1"/>
      <w:numFmt w:val="lowerLetter"/>
      <w:lvlText w:val="%1)"/>
      <w:lvlJc w:val="left"/>
      <w:pPr>
        <w:ind w:left="1064" w:hanging="212"/>
      </w:pPr>
      <w:rPr>
        <w:rFonts w:ascii="Times New Roman" w:eastAsia="Times New Roman" w:hAnsi="Times New Roman" w:cs="Times New Roman" w:hint="default"/>
        <w:spacing w:val="-1"/>
        <w:w w:val="99"/>
        <w:sz w:val="20"/>
        <w:szCs w:val="20"/>
        <w:lang w:val="ro-RO" w:eastAsia="en-US" w:bidi="ar-SA"/>
      </w:rPr>
    </w:lvl>
    <w:lvl w:ilvl="1" w:tplc="6DF005A2">
      <w:numFmt w:val="bullet"/>
      <w:lvlText w:val="•"/>
      <w:lvlJc w:val="left"/>
      <w:pPr>
        <w:ind w:left="2064" w:hanging="212"/>
      </w:pPr>
      <w:rPr>
        <w:rFonts w:hint="default"/>
        <w:lang w:val="ro-RO" w:eastAsia="en-US" w:bidi="ar-SA"/>
      </w:rPr>
    </w:lvl>
    <w:lvl w:ilvl="2" w:tplc="7E80661C">
      <w:numFmt w:val="bullet"/>
      <w:lvlText w:val="•"/>
      <w:lvlJc w:val="left"/>
      <w:pPr>
        <w:ind w:left="3068" w:hanging="212"/>
      </w:pPr>
      <w:rPr>
        <w:rFonts w:hint="default"/>
        <w:lang w:val="ro-RO" w:eastAsia="en-US" w:bidi="ar-SA"/>
      </w:rPr>
    </w:lvl>
    <w:lvl w:ilvl="3" w:tplc="AB26523C">
      <w:numFmt w:val="bullet"/>
      <w:lvlText w:val="•"/>
      <w:lvlJc w:val="left"/>
      <w:pPr>
        <w:ind w:left="4072" w:hanging="212"/>
      </w:pPr>
      <w:rPr>
        <w:rFonts w:hint="default"/>
        <w:lang w:val="ro-RO" w:eastAsia="en-US" w:bidi="ar-SA"/>
      </w:rPr>
    </w:lvl>
    <w:lvl w:ilvl="4" w:tplc="24CAD7AE">
      <w:numFmt w:val="bullet"/>
      <w:lvlText w:val="•"/>
      <w:lvlJc w:val="left"/>
      <w:pPr>
        <w:ind w:left="5076" w:hanging="212"/>
      </w:pPr>
      <w:rPr>
        <w:rFonts w:hint="default"/>
        <w:lang w:val="ro-RO" w:eastAsia="en-US" w:bidi="ar-SA"/>
      </w:rPr>
    </w:lvl>
    <w:lvl w:ilvl="5" w:tplc="A636F85C">
      <w:numFmt w:val="bullet"/>
      <w:lvlText w:val="•"/>
      <w:lvlJc w:val="left"/>
      <w:pPr>
        <w:ind w:left="6080" w:hanging="212"/>
      </w:pPr>
      <w:rPr>
        <w:rFonts w:hint="default"/>
        <w:lang w:val="ro-RO" w:eastAsia="en-US" w:bidi="ar-SA"/>
      </w:rPr>
    </w:lvl>
    <w:lvl w:ilvl="6" w:tplc="81B0B5F0">
      <w:numFmt w:val="bullet"/>
      <w:lvlText w:val="•"/>
      <w:lvlJc w:val="left"/>
      <w:pPr>
        <w:ind w:left="7084" w:hanging="212"/>
      </w:pPr>
      <w:rPr>
        <w:rFonts w:hint="default"/>
        <w:lang w:val="ro-RO" w:eastAsia="en-US" w:bidi="ar-SA"/>
      </w:rPr>
    </w:lvl>
    <w:lvl w:ilvl="7" w:tplc="6F686C64">
      <w:numFmt w:val="bullet"/>
      <w:lvlText w:val="•"/>
      <w:lvlJc w:val="left"/>
      <w:pPr>
        <w:ind w:left="8088" w:hanging="212"/>
      </w:pPr>
      <w:rPr>
        <w:rFonts w:hint="default"/>
        <w:lang w:val="ro-RO" w:eastAsia="en-US" w:bidi="ar-SA"/>
      </w:rPr>
    </w:lvl>
    <w:lvl w:ilvl="8" w:tplc="B8D08D48">
      <w:numFmt w:val="bullet"/>
      <w:lvlText w:val="•"/>
      <w:lvlJc w:val="left"/>
      <w:pPr>
        <w:ind w:left="9092" w:hanging="212"/>
      </w:pPr>
      <w:rPr>
        <w:rFonts w:hint="default"/>
        <w:lang w:val="ro-RO" w:eastAsia="en-US" w:bidi="ar-SA"/>
      </w:rPr>
    </w:lvl>
  </w:abstractNum>
  <w:abstractNum w:abstractNumId="28" w15:restartNumberingAfterBreak="0">
    <w:nsid w:val="77170E8F"/>
    <w:multiLevelType w:val="hybridMultilevel"/>
    <w:tmpl w:val="66B6B436"/>
    <w:lvl w:ilvl="0" w:tplc="FEEEAED0">
      <w:start w:val="1"/>
      <w:numFmt w:val="lowerLetter"/>
      <w:lvlText w:val="%1)"/>
      <w:lvlJc w:val="left"/>
      <w:pPr>
        <w:ind w:left="1172" w:hanging="320"/>
      </w:pPr>
      <w:rPr>
        <w:rFonts w:ascii="Times New Roman" w:eastAsia="Times New Roman" w:hAnsi="Times New Roman" w:cs="Times New Roman" w:hint="default"/>
        <w:spacing w:val="-8"/>
        <w:w w:val="99"/>
        <w:sz w:val="20"/>
        <w:szCs w:val="20"/>
        <w:lang w:val="ro-RO" w:eastAsia="en-US" w:bidi="ar-SA"/>
      </w:rPr>
    </w:lvl>
    <w:lvl w:ilvl="1" w:tplc="D3F6427E">
      <w:numFmt w:val="bullet"/>
      <w:lvlText w:val="•"/>
      <w:lvlJc w:val="left"/>
      <w:pPr>
        <w:ind w:left="2172" w:hanging="320"/>
      </w:pPr>
      <w:rPr>
        <w:rFonts w:hint="default"/>
        <w:lang w:val="ro-RO" w:eastAsia="en-US" w:bidi="ar-SA"/>
      </w:rPr>
    </w:lvl>
    <w:lvl w:ilvl="2" w:tplc="2A82106C">
      <w:numFmt w:val="bullet"/>
      <w:lvlText w:val="•"/>
      <w:lvlJc w:val="left"/>
      <w:pPr>
        <w:ind w:left="3164" w:hanging="320"/>
      </w:pPr>
      <w:rPr>
        <w:rFonts w:hint="default"/>
        <w:lang w:val="ro-RO" w:eastAsia="en-US" w:bidi="ar-SA"/>
      </w:rPr>
    </w:lvl>
    <w:lvl w:ilvl="3" w:tplc="66D21DAC">
      <w:numFmt w:val="bullet"/>
      <w:lvlText w:val="•"/>
      <w:lvlJc w:val="left"/>
      <w:pPr>
        <w:ind w:left="4156" w:hanging="320"/>
      </w:pPr>
      <w:rPr>
        <w:rFonts w:hint="default"/>
        <w:lang w:val="ro-RO" w:eastAsia="en-US" w:bidi="ar-SA"/>
      </w:rPr>
    </w:lvl>
    <w:lvl w:ilvl="4" w:tplc="A9A6BB4C">
      <w:numFmt w:val="bullet"/>
      <w:lvlText w:val="•"/>
      <w:lvlJc w:val="left"/>
      <w:pPr>
        <w:ind w:left="5148" w:hanging="320"/>
      </w:pPr>
      <w:rPr>
        <w:rFonts w:hint="default"/>
        <w:lang w:val="ro-RO" w:eastAsia="en-US" w:bidi="ar-SA"/>
      </w:rPr>
    </w:lvl>
    <w:lvl w:ilvl="5" w:tplc="E72879A8">
      <w:numFmt w:val="bullet"/>
      <w:lvlText w:val="•"/>
      <w:lvlJc w:val="left"/>
      <w:pPr>
        <w:ind w:left="6140" w:hanging="320"/>
      </w:pPr>
      <w:rPr>
        <w:rFonts w:hint="default"/>
        <w:lang w:val="ro-RO" w:eastAsia="en-US" w:bidi="ar-SA"/>
      </w:rPr>
    </w:lvl>
    <w:lvl w:ilvl="6" w:tplc="A72CB7B6">
      <w:numFmt w:val="bullet"/>
      <w:lvlText w:val="•"/>
      <w:lvlJc w:val="left"/>
      <w:pPr>
        <w:ind w:left="7132" w:hanging="320"/>
      </w:pPr>
      <w:rPr>
        <w:rFonts w:hint="default"/>
        <w:lang w:val="ro-RO" w:eastAsia="en-US" w:bidi="ar-SA"/>
      </w:rPr>
    </w:lvl>
    <w:lvl w:ilvl="7" w:tplc="3550AEA8">
      <w:numFmt w:val="bullet"/>
      <w:lvlText w:val="•"/>
      <w:lvlJc w:val="left"/>
      <w:pPr>
        <w:ind w:left="8124" w:hanging="320"/>
      </w:pPr>
      <w:rPr>
        <w:rFonts w:hint="default"/>
        <w:lang w:val="ro-RO" w:eastAsia="en-US" w:bidi="ar-SA"/>
      </w:rPr>
    </w:lvl>
    <w:lvl w:ilvl="8" w:tplc="FFA29EEC">
      <w:numFmt w:val="bullet"/>
      <w:lvlText w:val="•"/>
      <w:lvlJc w:val="left"/>
      <w:pPr>
        <w:ind w:left="9116" w:hanging="320"/>
      </w:pPr>
      <w:rPr>
        <w:rFonts w:hint="default"/>
        <w:lang w:val="ro-RO" w:eastAsia="en-US" w:bidi="ar-SA"/>
      </w:rPr>
    </w:lvl>
  </w:abstractNum>
  <w:abstractNum w:abstractNumId="29" w15:restartNumberingAfterBreak="0">
    <w:nsid w:val="7CA354A3"/>
    <w:multiLevelType w:val="hybridMultilevel"/>
    <w:tmpl w:val="5A3ABC56"/>
    <w:lvl w:ilvl="0" w:tplc="D2D270D8">
      <w:numFmt w:val="bullet"/>
      <w:lvlText w:val=""/>
      <w:lvlJc w:val="left"/>
      <w:pPr>
        <w:ind w:left="2008" w:hanging="360"/>
      </w:pPr>
      <w:rPr>
        <w:rFonts w:ascii="Wingdings" w:eastAsia="Wingdings" w:hAnsi="Wingdings" w:cs="Wingdings" w:hint="default"/>
        <w:w w:val="100"/>
        <w:sz w:val="28"/>
        <w:szCs w:val="28"/>
        <w:lang w:val="ro-RO" w:eastAsia="en-US" w:bidi="ar-SA"/>
      </w:rPr>
    </w:lvl>
    <w:lvl w:ilvl="1" w:tplc="8078EAD0">
      <w:numFmt w:val="bullet"/>
      <w:lvlText w:val="•"/>
      <w:lvlJc w:val="left"/>
      <w:pPr>
        <w:ind w:left="3320" w:hanging="360"/>
      </w:pPr>
      <w:rPr>
        <w:rFonts w:hint="default"/>
        <w:lang w:val="ro-RO" w:eastAsia="en-US" w:bidi="ar-SA"/>
      </w:rPr>
    </w:lvl>
    <w:lvl w:ilvl="2" w:tplc="B9B874DE">
      <w:numFmt w:val="bullet"/>
      <w:lvlText w:val="•"/>
      <w:lvlJc w:val="left"/>
      <w:pPr>
        <w:ind w:left="4640" w:hanging="360"/>
      </w:pPr>
      <w:rPr>
        <w:rFonts w:hint="default"/>
        <w:lang w:val="ro-RO" w:eastAsia="en-US" w:bidi="ar-SA"/>
      </w:rPr>
    </w:lvl>
    <w:lvl w:ilvl="3" w:tplc="DFEAAD8C">
      <w:numFmt w:val="bullet"/>
      <w:lvlText w:val="•"/>
      <w:lvlJc w:val="left"/>
      <w:pPr>
        <w:ind w:left="5960" w:hanging="360"/>
      </w:pPr>
      <w:rPr>
        <w:rFonts w:hint="default"/>
        <w:lang w:val="ro-RO" w:eastAsia="en-US" w:bidi="ar-SA"/>
      </w:rPr>
    </w:lvl>
    <w:lvl w:ilvl="4" w:tplc="4180464A">
      <w:numFmt w:val="bullet"/>
      <w:lvlText w:val="•"/>
      <w:lvlJc w:val="left"/>
      <w:pPr>
        <w:ind w:left="7280" w:hanging="360"/>
      </w:pPr>
      <w:rPr>
        <w:rFonts w:hint="default"/>
        <w:lang w:val="ro-RO" w:eastAsia="en-US" w:bidi="ar-SA"/>
      </w:rPr>
    </w:lvl>
    <w:lvl w:ilvl="5" w:tplc="DECE0636">
      <w:numFmt w:val="bullet"/>
      <w:lvlText w:val="•"/>
      <w:lvlJc w:val="left"/>
      <w:pPr>
        <w:ind w:left="8600" w:hanging="360"/>
      </w:pPr>
      <w:rPr>
        <w:rFonts w:hint="default"/>
        <w:lang w:val="ro-RO" w:eastAsia="en-US" w:bidi="ar-SA"/>
      </w:rPr>
    </w:lvl>
    <w:lvl w:ilvl="6" w:tplc="A09E38A8">
      <w:numFmt w:val="bullet"/>
      <w:lvlText w:val="•"/>
      <w:lvlJc w:val="left"/>
      <w:pPr>
        <w:ind w:left="9920" w:hanging="360"/>
      </w:pPr>
      <w:rPr>
        <w:rFonts w:hint="default"/>
        <w:lang w:val="ro-RO" w:eastAsia="en-US" w:bidi="ar-SA"/>
      </w:rPr>
    </w:lvl>
    <w:lvl w:ilvl="7" w:tplc="E4A421C4">
      <w:numFmt w:val="bullet"/>
      <w:lvlText w:val="•"/>
      <w:lvlJc w:val="left"/>
      <w:pPr>
        <w:ind w:left="11240" w:hanging="360"/>
      </w:pPr>
      <w:rPr>
        <w:rFonts w:hint="default"/>
        <w:lang w:val="ro-RO" w:eastAsia="en-US" w:bidi="ar-SA"/>
      </w:rPr>
    </w:lvl>
    <w:lvl w:ilvl="8" w:tplc="CFEE7922">
      <w:numFmt w:val="bullet"/>
      <w:lvlText w:val="•"/>
      <w:lvlJc w:val="left"/>
      <w:pPr>
        <w:ind w:left="12560" w:hanging="360"/>
      </w:pPr>
      <w:rPr>
        <w:rFonts w:hint="default"/>
        <w:lang w:val="ro-RO" w:eastAsia="en-US" w:bidi="ar-SA"/>
      </w:rPr>
    </w:lvl>
  </w:abstractNum>
  <w:num w:numId="1">
    <w:abstractNumId w:val="13"/>
  </w:num>
  <w:num w:numId="2">
    <w:abstractNumId w:val="2"/>
  </w:num>
  <w:num w:numId="3">
    <w:abstractNumId w:val="28"/>
  </w:num>
  <w:num w:numId="4">
    <w:abstractNumId w:val="3"/>
  </w:num>
  <w:num w:numId="5">
    <w:abstractNumId w:val="17"/>
  </w:num>
  <w:num w:numId="6">
    <w:abstractNumId w:val="7"/>
  </w:num>
  <w:num w:numId="7">
    <w:abstractNumId w:val="5"/>
  </w:num>
  <w:num w:numId="8">
    <w:abstractNumId w:val="20"/>
  </w:num>
  <w:num w:numId="9">
    <w:abstractNumId w:val="8"/>
  </w:num>
  <w:num w:numId="10">
    <w:abstractNumId w:val="19"/>
  </w:num>
  <w:num w:numId="11">
    <w:abstractNumId w:val="27"/>
  </w:num>
  <w:num w:numId="12">
    <w:abstractNumId w:val="16"/>
  </w:num>
  <w:num w:numId="13">
    <w:abstractNumId w:val="11"/>
  </w:num>
  <w:num w:numId="14">
    <w:abstractNumId w:val="14"/>
  </w:num>
  <w:num w:numId="15">
    <w:abstractNumId w:val="26"/>
  </w:num>
  <w:num w:numId="16">
    <w:abstractNumId w:val="0"/>
  </w:num>
  <w:num w:numId="17">
    <w:abstractNumId w:val="25"/>
  </w:num>
  <w:num w:numId="18">
    <w:abstractNumId w:val="18"/>
  </w:num>
  <w:num w:numId="19">
    <w:abstractNumId w:val="24"/>
  </w:num>
  <w:num w:numId="20">
    <w:abstractNumId w:val="4"/>
  </w:num>
  <w:num w:numId="21">
    <w:abstractNumId w:val="1"/>
  </w:num>
  <w:num w:numId="22">
    <w:abstractNumId w:val="23"/>
  </w:num>
  <w:num w:numId="23">
    <w:abstractNumId w:val="22"/>
  </w:num>
  <w:num w:numId="24">
    <w:abstractNumId w:val="12"/>
  </w:num>
  <w:num w:numId="25">
    <w:abstractNumId w:val="6"/>
  </w:num>
  <w:num w:numId="26">
    <w:abstractNumId w:val="9"/>
  </w:num>
  <w:num w:numId="27">
    <w:abstractNumId w:val="29"/>
  </w:num>
  <w:num w:numId="28">
    <w:abstractNumId w:val="15"/>
  </w:num>
  <w:num w:numId="29">
    <w:abstractNumId w:val="2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71"/>
    <w:rsid w:val="00041058"/>
    <w:rsid w:val="00042E37"/>
    <w:rsid w:val="00082D0C"/>
    <w:rsid w:val="000C26B4"/>
    <w:rsid w:val="000C55B0"/>
    <w:rsid w:val="000F57C7"/>
    <w:rsid w:val="000F5E93"/>
    <w:rsid w:val="001141E4"/>
    <w:rsid w:val="001227B1"/>
    <w:rsid w:val="001413B0"/>
    <w:rsid w:val="001742AC"/>
    <w:rsid w:val="001A6CD0"/>
    <w:rsid w:val="00203CC6"/>
    <w:rsid w:val="002214DE"/>
    <w:rsid w:val="002C4E46"/>
    <w:rsid w:val="00323BF6"/>
    <w:rsid w:val="003309A1"/>
    <w:rsid w:val="003747E4"/>
    <w:rsid w:val="003A6F03"/>
    <w:rsid w:val="003C6D29"/>
    <w:rsid w:val="003E1DDE"/>
    <w:rsid w:val="003E5096"/>
    <w:rsid w:val="003F1956"/>
    <w:rsid w:val="003F6534"/>
    <w:rsid w:val="004D07EC"/>
    <w:rsid w:val="004D67D9"/>
    <w:rsid w:val="0051588E"/>
    <w:rsid w:val="00574A7E"/>
    <w:rsid w:val="005C7BF0"/>
    <w:rsid w:val="00616820"/>
    <w:rsid w:val="006E5F8F"/>
    <w:rsid w:val="006E696B"/>
    <w:rsid w:val="0071274C"/>
    <w:rsid w:val="00742C94"/>
    <w:rsid w:val="007B7252"/>
    <w:rsid w:val="007E29E9"/>
    <w:rsid w:val="00817D2C"/>
    <w:rsid w:val="0083580E"/>
    <w:rsid w:val="008C707E"/>
    <w:rsid w:val="00915371"/>
    <w:rsid w:val="00922BE1"/>
    <w:rsid w:val="0092498B"/>
    <w:rsid w:val="00933B2F"/>
    <w:rsid w:val="009479F1"/>
    <w:rsid w:val="00A11509"/>
    <w:rsid w:val="00A133B6"/>
    <w:rsid w:val="00A27055"/>
    <w:rsid w:val="00A31FB3"/>
    <w:rsid w:val="00A940A4"/>
    <w:rsid w:val="00AA2A72"/>
    <w:rsid w:val="00B2756C"/>
    <w:rsid w:val="00BB4854"/>
    <w:rsid w:val="00C3427D"/>
    <w:rsid w:val="00C73E9D"/>
    <w:rsid w:val="00C77A66"/>
    <w:rsid w:val="00C813CF"/>
    <w:rsid w:val="00C91328"/>
    <w:rsid w:val="00D133D4"/>
    <w:rsid w:val="00D14F94"/>
    <w:rsid w:val="00D45B49"/>
    <w:rsid w:val="00D5285F"/>
    <w:rsid w:val="00D56161"/>
    <w:rsid w:val="00D626F5"/>
    <w:rsid w:val="00F327FA"/>
    <w:rsid w:val="00F4242E"/>
    <w:rsid w:val="00F773D5"/>
    <w:rsid w:val="00F850D0"/>
    <w:rsid w:val="00F8638E"/>
    <w:rsid w:val="00F9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D7FF4"/>
  <w15:docId w15:val="{1DBAE11A-DDCE-4FEA-98DE-9B88878C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04"/>
      <w:outlineLvl w:val="0"/>
    </w:pPr>
    <w:rPr>
      <w:b/>
      <w:bCs/>
      <w:sz w:val="36"/>
      <w:szCs w:val="36"/>
    </w:rPr>
  </w:style>
  <w:style w:type="paragraph" w:styleId="Heading2">
    <w:name w:val="heading 2"/>
    <w:basedOn w:val="Normal"/>
    <w:uiPriority w:val="1"/>
    <w:qFormat/>
    <w:pPr>
      <w:ind w:left="104"/>
      <w:outlineLvl w:val="1"/>
    </w:pPr>
    <w:rPr>
      <w:rFonts w:ascii="Cambria" w:eastAsia="Cambria" w:hAnsi="Cambria" w:cs="Cambria"/>
      <w:b/>
      <w:bCs/>
      <w:sz w:val="32"/>
      <w:szCs w:val="32"/>
    </w:rPr>
  </w:style>
  <w:style w:type="paragraph" w:styleId="Heading3">
    <w:name w:val="heading 3"/>
    <w:basedOn w:val="Normal"/>
    <w:uiPriority w:val="1"/>
    <w:qFormat/>
    <w:pPr>
      <w:ind w:left="388"/>
      <w:jc w:val="center"/>
      <w:outlineLvl w:val="2"/>
    </w:pPr>
    <w:rPr>
      <w:b/>
      <w:bCs/>
      <w:sz w:val="28"/>
      <w:szCs w:val="28"/>
    </w:rPr>
  </w:style>
  <w:style w:type="paragraph" w:styleId="Heading4">
    <w:name w:val="heading 4"/>
    <w:basedOn w:val="Normal"/>
    <w:uiPriority w:val="1"/>
    <w:qFormat/>
    <w:pPr>
      <w:ind w:left="1112" w:hanging="285"/>
      <w:outlineLvl w:val="3"/>
    </w:pPr>
    <w:rPr>
      <w:rFonts w:ascii="Cambria" w:eastAsia="Cambria" w:hAnsi="Cambria" w:cs="Cambria"/>
      <w:b/>
      <w:bCs/>
      <w:i/>
      <w:sz w:val="28"/>
      <w:szCs w:val="28"/>
      <w:u w:val="single" w:color="000000"/>
    </w:rPr>
  </w:style>
  <w:style w:type="paragraph" w:styleId="Heading5">
    <w:name w:val="heading 5"/>
    <w:basedOn w:val="Normal"/>
    <w:uiPriority w:val="1"/>
    <w:qFormat/>
    <w:pPr>
      <w:ind w:left="284"/>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46"/>
      <w:jc w:val="center"/>
    </w:pPr>
    <w:rPr>
      <w:rFonts w:ascii="Georgia" w:eastAsia="Georgia" w:hAnsi="Georgia" w:cs="Georgia"/>
      <w:b/>
      <w:bCs/>
      <w:sz w:val="72"/>
      <w:szCs w:val="72"/>
    </w:rPr>
  </w:style>
  <w:style w:type="paragraph" w:styleId="ListParagraph">
    <w:name w:val="List Paragraph"/>
    <w:basedOn w:val="Normal"/>
    <w:uiPriority w:val="34"/>
    <w:qFormat/>
    <w:pPr>
      <w:spacing w:line="229" w:lineRule="exact"/>
      <w:ind w:left="1064" w:hanging="2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707E"/>
    <w:pPr>
      <w:tabs>
        <w:tab w:val="center" w:pos="4680"/>
        <w:tab w:val="right" w:pos="9360"/>
      </w:tabs>
    </w:pPr>
  </w:style>
  <w:style w:type="character" w:customStyle="1" w:styleId="HeaderChar">
    <w:name w:val="Header Char"/>
    <w:basedOn w:val="DefaultParagraphFont"/>
    <w:link w:val="Header"/>
    <w:uiPriority w:val="99"/>
    <w:rsid w:val="008C707E"/>
    <w:rPr>
      <w:rFonts w:ascii="Times New Roman" w:eastAsia="Times New Roman" w:hAnsi="Times New Roman" w:cs="Times New Roman"/>
      <w:lang w:val="ro-RO"/>
    </w:rPr>
  </w:style>
  <w:style w:type="paragraph" w:styleId="Footer">
    <w:name w:val="footer"/>
    <w:basedOn w:val="Normal"/>
    <w:link w:val="FooterChar"/>
    <w:uiPriority w:val="99"/>
    <w:unhideWhenUsed/>
    <w:rsid w:val="008C707E"/>
    <w:pPr>
      <w:tabs>
        <w:tab w:val="center" w:pos="4680"/>
        <w:tab w:val="right" w:pos="9360"/>
      </w:tabs>
    </w:pPr>
  </w:style>
  <w:style w:type="character" w:customStyle="1" w:styleId="FooterChar">
    <w:name w:val="Footer Char"/>
    <w:basedOn w:val="DefaultParagraphFont"/>
    <w:link w:val="Footer"/>
    <w:uiPriority w:val="99"/>
    <w:rsid w:val="008C707E"/>
    <w:rPr>
      <w:rFonts w:ascii="Times New Roman" w:eastAsia="Times New Roman" w:hAnsi="Times New Roman" w:cs="Times New Roman"/>
      <w:lang w:val="ro-RO"/>
    </w:rPr>
  </w:style>
  <w:style w:type="table" w:styleId="TableGrid">
    <w:name w:val="Table Grid"/>
    <w:basedOn w:val="TableNormal"/>
    <w:uiPriority w:val="59"/>
    <w:rsid w:val="00D52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ŞCOALA CU CLS</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ŞCOALA CU CLS</dc:title>
  <dc:creator>dana</dc:creator>
  <cp:lastModifiedBy>user</cp:lastModifiedBy>
  <cp:revision>9</cp:revision>
  <dcterms:created xsi:type="dcterms:W3CDTF">2025-01-14T13:58:00Z</dcterms:created>
  <dcterms:modified xsi:type="dcterms:W3CDTF">2026-01-19T08:17:00Z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Creator">
    <vt:lpwstr>Microsoft® Word 2016</vt:lpwstr>
  </property>
  <property fmtid="{D5CDD505-2E9C-101B-9397-08002B2CF9AE}" pid="4" name="LastSaved">
    <vt:filetime>2021-01-06T00:00:00Z</vt:filetime>
  </property>
</Properties>
</file>