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C9FAC" w14:textId="77777777" w:rsidR="003E2998" w:rsidRDefault="003E2998"/>
    <w:p w14:paraId="2FF645E1" w14:textId="05A553C1" w:rsidR="003E2998" w:rsidRDefault="005A7324">
      <w:pPr>
        <w:jc w:val="center"/>
      </w:pPr>
      <w:r>
        <w:t xml:space="preserve">  </w:t>
      </w:r>
      <w:r w:rsidR="009D2CAF">
        <w:rPr>
          <w:noProof/>
        </w:rPr>
        <w:drawing>
          <wp:inline distT="0" distB="0" distL="0" distR="0" wp14:anchorId="328AC22B" wp14:editId="26562A27">
            <wp:extent cx="5758815" cy="8686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E38BA7" w14:textId="59354DE8" w:rsidR="003E2998" w:rsidRDefault="005A7324" w:rsidP="009D2CAF">
      <w:r>
        <w:t>Nr</w:t>
      </w:r>
      <w:proofErr w:type="gramStart"/>
      <w:r w:rsidR="009D2CAF">
        <w:t>…..</w:t>
      </w:r>
      <w:proofErr w:type="gramEnd"/>
      <w:r>
        <w:t xml:space="preserve">/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FED65FC" wp14:editId="416E3669">
                <wp:simplePos x="0" y="0"/>
                <wp:positionH relativeFrom="column">
                  <wp:posOffset>81282</wp:posOffset>
                </wp:positionH>
                <wp:positionV relativeFrom="paragraph">
                  <wp:posOffset>285750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A2706" w14:textId="77777777" w:rsidR="003E2998" w:rsidRPr="009D2CAF" w:rsidRDefault="005A732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72"/>
                                <w:lang w:val="ro-RO"/>
                              </w:rPr>
                            </w:pPr>
                            <w:r w:rsidRPr="009D2CAF">
                              <w:rPr>
                                <w:b/>
                                <w:bCs/>
                                <w:sz w:val="36"/>
                                <w:szCs w:val="72"/>
                                <w:lang w:val="ro-RO"/>
                              </w:rPr>
                              <w:t>Graficul anual al activităților Subcomisiei Învățătorilor și Educatoarelor</w:t>
                            </w:r>
                          </w:p>
                          <w:p w14:paraId="3827D298" w14:textId="77777777" w:rsidR="003E2998" w:rsidRPr="009D2CAF" w:rsidRDefault="005A732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72"/>
                                <w:lang w:val="ro-RO"/>
                              </w:rPr>
                            </w:pPr>
                            <w:r w:rsidRPr="009D2CAF">
                              <w:rPr>
                                <w:b/>
                                <w:bCs/>
                                <w:sz w:val="36"/>
                                <w:szCs w:val="72"/>
                                <w:lang w:val="ro-RO"/>
                              </w:rPr>
                              <w:t>An școlar 2025-2026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ED65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.4pt;margin-top:22.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" filled="f" stroked="f">
                <v:textbox style="mso-fit-shape-to-text:t">
                  <w:txbxContent>
                    <w:p w14:paraId="3C2A2706" w14:textId="77777777" w:rsidR="003E2998" w:rsidRPr="009D2CAF" w:rsidRDefault="005A7324">
                      <w:pPr>
                        <w:jc w:val="center"/>
                        <w:rPr>
                          <w:b/>
                          <w:bCs/>
                          <w:sz w:val="36"/>
                          <w:szCs w:val="72"/>
                          <w:lang w:val="ro-RO"/>
                        </w:rPr>
                      </w:pPr>
                      <w:r w:rsidRPr="009D2CAF">
                        <w:rPr>
                          <w:b/>
                          <w:bCs/>
                          <w:sz w:val="36"/>
                          <w:szCs w:val="72"/>
                          <w:lang w:val="ro-RO"/>
                        </w:rPr>
                        <w:t>Graficul anual al activităților Subcomisiei Învățătorilor și Educatoarelor</w:t>
                      </w:r>
                    </w:p>
                    <w:p w14:paraId="3827D298" w14:textId="77777777" w:rsidR="003E2998" w:rsidRPr="009D2CAF" w:rsidRDefault="005A7324">
                      <w:pPr>
                        <w:jc w:val="center"/>
                        <w:rPr>
                          <w:b/>
                          <w:bCs/>
                          <w:sz w:val="36"/>
                          <w:szCs w:val="72"/>
                          <w:lang w:val="ro-RO"/>
                        </w:rPr>
                      </w:pPr>
                      <w:r w:rsidRPr="009D2CAF">
                        <w:rPr>
                          <w:b/>
                          <w:bCs/>
                          <w:sz w:val="36"/>
                          <w:szCs w:val="72"/>
                          <w:lang w:val="ro-RO"/>
                        </w:rPr>
                        <w:t>An școlar 2025-2026</w:t>
                      </w:r>
                    </w:p>
                  </w:txbxContent>
                </v:textbox>
              </v:shape>
            </w:pict>
          </mc:Fallback>
        </mc:AlternateContent>
      </w:r>
      <w:r w:rsidR="009D2CAF">
        <w:t>……………</w:t>
      </w:r>
    </w:p>
    <w:p w14:paraId="55714103" w14:textId="77777777" w:rsidR="003E2998" w:rsidRDefault="003E2998"/>
    <w:p w14:paraId="74D7E488" w14:textId="77777777" w:rsidR="003E2998" w:rsidRDefault="003E2998"/>
    <w:p w14:paraId="19672A72" w14:textId="77777777" w:rsidR="003E2998" w:rsidRDefault="005A732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</w:t>
      </w:r>
    </w:p>
    <w:p w14:paraId="25D426C4" w14:textId="77777777" w:rsidR="003E2998" w:rsidRDefault="003E2998"/>
    <w:p w14:paraId="56DFEE64" w14:textId="77777777" w:rsidR="003E2998" w:rsidRDefault="003E2998"/>
    <w:p w14:paraId="67C94D37" w14:textId="77777777" w:rsidR="003E2998" w:rsidRDefault="003E2998"/>
    <w:p w14:paraId="30A41D7C" w14:textId="77777777" w:rsidR="003E2998" w:rsidRDefault="005A7324">
      <w:r>
        <w:t xml:space="preserve">                                                                                                                          </w:t>
      </w:r>
      <w:proofErr w:type="spellStart"/>
      <w:r>
        <w:t>Responsabil</w:t>
      </w:r>
      <w:proofErr w:type="spellEnd"/>
      <w:r>
        <w:t xml:space="preserve">, </w:t>
      </w:r>
    </w:p>
    <w:p w14:paraId="230BE41B" w14:textId="77777777" w:rsidR="003E2998" w:rsidRDefault="005A732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</w:t>
      </w:r>
      <w:proofErr w:type="spellStart"/>
      <w:r>
        <w:t>Radovici</w:t>
      </w:r>
      <w:proofErr w:type="spellEnd"/>
      <w:r>
        <w:t xml:space="preserve"> Cristina-Gabriela   </w:t>
      </w:r>
    </w:p>
    <w:p w14:paraId="1A3AB348" w14:textId="77777777" w:rsidR="003E2998" w:rsidRDefault="003E2998"/>
    <w:tbl>
      <w:tblPr>
        <w:tblStyle w:val="a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2"/>
        <w:gridCol w:w="5614"/>
        <w:gridCol w:w="1791"/>
        <w:gridCol w:w="2575"/>
      </w:tblGrid>
      <w:tr w:rsidR="003E2998" w14:paraId="3E098617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91F8" w14:textId="77777777" w:rsidR="003E2998" w:rsidRDefault="005A7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Nr.</w:t>
            </w:r>
          </w:p>
          <w:p w14:paraId="6C78B580" w14:textId="77777777" w:rsidR="003E2998" w:rsidRDefault="005A732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crt</w:t>
            </w:r>
            <w:proofErr w:type="spellEnd"/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7EA9B" w14:textId="77777777" w:rsidR="003E2998" w:rsidRDefault="005A732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Tema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26EF" w14:textId="77777777" w:rsidR="003E2998" w:rsidRDefault="005A7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6496" w14:textId="77777777" w:rsidR="003E2998" w:rsidRDefault="005A732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Responsabil</w:t>
            </w:r>
            <w:proofErr w:type="spellEnd"/>
          </w:p>
        </w:tc>
      </w:tr>
      <w:tr w:rsidR="003E2998" w14:paraId="464925DF" w14:textId="77777777">
        <w:tc>
          <w:tcPr>
            <w:tcW w:w="702" w:type="dxa"/>
            <w:tcBorders>
              <w:left w:val="single" w:sz="4" w:space="0" w:color="000000"/>
              <w:right w:val="single" w:sz="4" w:space="0" w:color="000000"/>
            </w:tcBorders>
          </w:tcPr>
          <w:p w14:paraId="0E69F1A8" w14:textId="77777777" w:rsidR="003E2998" w:rsidRDefault="005A7324">
            <w:r>
              <w:t>1</w:t>
            </w:r>
          </w:p>
        </w:tc>
        <w:tc>
          <w:tcPr>
            <w:tcW w:w="5614" w:type="dxa"/>
            <w:tcBorders>
              <w:left w:val="single" w:sz="4" w:space="0" w:color="000000"/>
              <w:right w:val="single" w:sz="4" w:space="0" w:color="000000"/>
            </w:tcBorders>
          </w:tcPr>
          <w:p w14:paraId="11687095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Referat</w:t>
            </w:r>
            <w:proofErr w:type="spellEnd"/>
            <w:proofErr w:type="gram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Evaluarea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inițială</w:t>
            </w:r>
            <w:proofErr w:type="spellEnd"/>
            <w:r>
              <w:rPr>
                <w:i/>
                <w:iCs/>
                <w:color w:val="000000"/>
              </w:rPr>
              <w:t xml:space="preserve"> – premise </w:t>
            </w:r>
            <w:proofErr w:type="spellStart"/>
            <w:r>
              <w:rPr>
                <w:i/>
                <w:iCs/>
                <w:color w:val="000000"/>
              </w:rPr>
              <w:t>pentru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individualizarea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învățării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6EB3C098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Lecție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demonstrativă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cls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pregătitoare</w:t>
            </w:r>
            <w:proofErr w:type="spellEnd"/>
            <w:r>
              <w:rPr>
                <w:color w:val="000000"/>
              </w:rPr>
              <w:t xml:space="preserve"> –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Sunetul</w:t>
            </w:r>
            <w:proofErr w:type="spellEnd"/>
            <w:r>
              <w:rPr>
                <w:i/>
                <w:iCs/>
                <w:color w:val="000000"/>
              </w:rPr>
              <w:t xml:space="preserve"> [n] </w:t>
            </w:r>
            <w:proofErr w:type="spellStart"/>
            <w:r>
              <w:rPr>
                <w:i/>
                <w:iCs/>
                <w:color w:val="000000"/>
              </w:rPr>
              <w:t>si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literele</w:t>
            </w:r>
            <w:proofErr w:type="spellEnd"/>
            <w:r>
              <w:rPr>
                <w:i/>
                <w:iCs/>
                <w:color w:val="000000"/>
              </w:rPr>
              <w:t xml:space="preserve"> n/N”</w:t>
            </w:r>
          </w:p>
        </w:tc>
        <w:tc>
          <w:tcPr>
            <w:tcW w:w="1791" w:type="dxa"/>
            <w:tcBorders>
              <w:left w:val="single" w:sz="4" w:space="0" w:color="000000"/>
              <w:right w:val="single" w:sz="4" w:space="0" w:color="000000"/>
            </w:tcBorders>
          </w:tcPr>
          <w:p w14:paraId="00F07777" w14:textId="77777777" w:rsidR="003E2998" w:rsidRDefault="005A7324">
            <w:proofErr w:type="spellStart"/>
            <w:r>
              <w:t>Octombrie</w:t>
            </w:r>
            <w:proofErr w:type="spellEnd"/>
            <w:r>
              <w:t xml:space="preserve"> 2025</w:t>
            </w:r>
          </w:p>
        </w:tc>
        <w:tc>
          <w:tcPr>
            <w:tcW w:w="2575" w:type="dxa"/>
            <w:tcBorders>
              <w:left w:val="single" w:sz="4" w:space="0" w:color="000000"/>
              <w:right w:val="single" w:sz="4" w:space="0" w:color="000000"/>
            </w:tcBorders>
          </w:tcPr>
          <w:p w14:paraId="2423C79B" w14:textId="77777777" w:rsidR="003E2998" w:rsidRDefault="005A7324">
            <w:proofErr w:type="spellStart"/>
            <w:r>
              <w:t>Înv</w:t>
            </w:r>
            <w:proofErr w:type="spellEnd"/>
            <w:r>
              <w:t xml:space="preserve">. </w:t>
            </w:r>
            <w:proofErr w:type="spellStart"/>
            <w:r>
              <w:t>Radovici</w:t>
            </w:r>
            <w:proofErr w:type="spellEnd"/>
            <w:r>
              <w:t xml:space="preserve"> Cristina</w:t>
            </w:r>
          </w:p>
          <w:p w14:paraId="0BAD41B5" w14:textId="77777777" w:rsidR="003E2998" w:rsidRDefault="003E2998"/>
          <w:p w14:paraId="10BE64CE" w14:textId="77777777" w:rsidR="003E2998" w:rsidRDefault="003E2998"/>
          <w:p w14:paraId="732DFCD3" w14:textId="77777777" w:rsidR="003E2998" w:rsidRDefault="005A7324">
            <w:proofErr w:type="spellStart"/>
            <w:r>
              <w:t>Înv</w:t>
            </w:r>
            <w:proofErr w:type="spellEnd"/>
            <w:r>
              <w:t xml:space="preserve">. </w:t>
            </w:r>
            <w:proofErr w:type="spellStart"/>
            <w:r>
              <w:t>Onea</w:t>
            </w:r>
            <w:proofErr w:type="spellEnd"/>
            <w:r>
              <w:t xml:space="preserve"> Florentina</w:t>
            </w:r>
          </w:p>
        </w:tc>
      </w:tr>
      <w:tr w:rsidR="003E2998" w14:paraId="23DE0786" w14:textId="77777777">
        <w:tc>
          <w:tcPr>
            <w:tcW w:w="702" w:type="dxa"/>
            <w:tcBorders>
              <w:left w:val="single" w:sz="4" w:space="0" w:color="000000"/>
              <w:right w:val="single" w:sz="4" w:space="0" w:color="000000"/>
            </w:tcBorders>
          </w:tcPr>
          <w:p w14:paraId="7F3EBDF1" w14:textId="77777777" w:rsidR="003E2998" w:rsidRDefault="005A7324">
            <w:r>
              <w:t>2</w:t>
            </w:r>
          </w:p>
        </w:tc>
        <w:tc>
          <w:tcPr>
            <w:tcW w:w="5614" w:type="dxa"/>
            <w:tcBorders>
              <w:left w:val="single" w:sz="4" w:space="0" w:color="000000"/>
              <w:right w:val="single" w:sz="4" w:space="0" w:color="000000"/>
            </w:tcBorders>
          </w:tcPr>
          <w:p w14:paraId="2509AFE7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Lecție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demonstrativă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cls</w:t>
            </w:r>
            <w:proofErr w:type="spellEnd"/>
            <w:r>
              <w:rPr>
                <w:color w:val="000000"/>
              </w:rPr>
              <w:t xml:space="preserve">. a IV-a </w:t>
            </w:r>
            <w:proofErr w:type="gramStart"/>
            <w:r>
              <w:rPr>
                <w:color w:val="000000"/>
              </w:rPr>
              <w:t>– </w:t>
            </w:r>
            <w:r>
              <w:rPr>
                <w:i/>
                <w:iCs/>
                <w:color w:val="000000"/>
              </w:rPr>
              <w:t>,,Muma</w:t>
            </w:r>
            <w:proofErr w:type="gram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lui</w:t>
            </w:r>
            <w:proofErr w:type="spellEnd"/>
            <w:r>
              <w:rPr>
                <w:i/>
                <w:iCs/>
                <w:color w:val="000000"/>
              </w:rPr>
              <w:t xml:space="preserve"> Stefan </w:t>
            </w:r>
            <w:proofErr w:type="spellStart"/>
            <w:r>
              <w:rPr>
                <w:i/>
                <w:iCs/>
                <w:color w:val="000000"/>
              </w:rPr>
              <w:t>Cel</w:t>
            </w:r>
            <w:proofErr w:type="spellEnd"/>
            <w:r>
              <w:rPr>
                <w:i/>
                <w:iCs/>
                <w:color w:val="000000"/>
              </w:rPr>
              <w:t xml:space="preserve"> Mare”, de </w:t>
            </w:r>
            <w:proofErr w:type="spellStart"/>
            <w:r>
              <w:rPr>
                <w:i/>
                <w:iCs/>
                <w:color w:val="000000"/>
              </w:rPr>
              <w:t>Dimitrie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Bolintineanu</w:t>
            </w:r>
            <w:proofErr w:type="spellEnd"/>
          </w:p>
          <w:p w14:paraId="7FADF360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Referat</w:t>
            </w:r>
            <w:proofErr w:type="spellEnd"/>
            <w:proofErr w:type="gram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Importanța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lecturii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expresive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pentru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dezvoltarea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competenței</w:t>
            </w:r>
            <w:proofErr w:type="spellEnd"/>
            <w:r>
              <w:rPr>
                <w:i/>
                <w:iCs/>
                <w:color w:val="000000"/>
              </w:rPr>
              <w:t xml:space="preserve"> de </w:t>
            </w:r>
            <w:proofErr w:type="spellStart"/>
            <w:r>
              <w:rPr>
                <w:i/>
                <w:iCs/>
                <w:color w:val="000000"/>
              </w:rPr>
              <w:t>comunicare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</w:tc>
        <w:tc>
          <w:tcPr>
            <w:tcW w:w="1791" w:type="dxa"/>
            <w:tcBorders>
              <w:left w:val="single" w:sz="4" w:space="0" w:color="000000"/>
              <w:right w:val="single" w:sz="4" w:space="0" w:color="000000"/>
            </w:tcBorders>
          </w:tcPr>
          <w:p w14:paraId="4F5EAE7F" w14:textId="77777777" w:rsidR="003E2998" w:rsidRDefault="005A7324">
            <w:proofErr w:type="spellStart"/>
            <w:r>
              <w:t>Noiembrie</w:t>
            </w:r>
            <w:proofErr w:type="spellEnd"/>
            <w:r>
              <w:t xml:space="preserve"> 2025</w:t>
            </w:r>
          </w:p>
        </w:tc>
        <w:tc>
          <w:tcPr>
            <w:tcW w:w="2575" w:type="dxa"/>
            <w:tcBorders>
              <w:left w:val="single" w:sz="4" w:space="0" w:color="000000"/>
              <w:right w:val="single" w:sz="4" w:space="0" w:color="000000"/>
            </w:tcBorders>
          </w:tcPr>
          <w:p w14:paraId="7E592B74" w14:textId="77777777" w:rsidR="003E2998" w:rsidRDefault="005A7324">
            <w:proofErr w:type="spellStart"/>
            <w:r>
              <w:t>Înv</w:t>
            </w:r>
            <w:proofErr w:type="spellEnd"/>
            <w:r>
              <w:t xml:space="preserve">. </w:t>
            </w:r>
            <w:proofErr w:type="spellStart"/>
            <w:r>
              <w:t>Andone</w:t>
            </w:r>
            <w:proofErr w:type="spellEnd"/>
            <w:r>
              <w:t xml:space="preserve"> Mihaela Ramona</w:t>
            </w:r>
          </w:p>
          <w:p w14:paraId="3DE501DE" w14:textId="77777777" w:rsidR="003E2998" w:rsidRDefault="003E2998"/>
          <w:p w14:paraId="15857DE3" w14:textId="77777777" w:rsidR="003E2998" w:rsidRDefault="003E2998"/>
          <w:p w14:paraId="3D3B37F2" w14:textId="77777777" w:rsidR="003E2998" w:rsidRDefault="005A7324">
            <w:r>
              <w:t xml:space="preserve">Prof. </w:t>
            </w:r>
            <w:proofErr w:type="spellStart"/>
            <w:r>
              <w:t>Ciubucciu</w:t>
            </w:r>
            <w:proofErr w:type="spellEnd"/>
            <w:r>
              <w:t xml:space="preserve"> </w:t>
            </w:r>
            <w:proofErr w:type="spellStart"/>
            <w:r>
              <w:t>Oana</w:t>
            </w:r>
            <w:proofErr w:type="spellEnd"/>
            <w:r>
              <w:t xml:space="preserve"> </w:t>
            </w:r>
          </w:p>
        </w:tc>
      </w:tr>
      <w:tr w:rsidR="003E2998" w14:paraId="58FCFDDC" w14:textId="77777777">
        <w:trPr>
          <w:trHeight w:val="1637"/>
        </w:trPr>
        <w:tc>
          <w:tcPr>
            <w:tcW w:w="702" w:type="dxa"/>
            <w:tcBorders>
              <w:left w:val="single" w:sz="4" w:space="0" w:color="000000"/>
              <w:right w:val="single" w:sz="4" w:space="0" w:color="000000"/>
            </w:tcBorders>
          </w:tcPr>
          <w:p w14:paraId="17D35388" w14:textId="77777777" w:rsidR="003E2998" w:rsidRDefault="005A7324">
            <w:r>
              <w:t>3</w:t>
            </w:r>
          </w:p>
        </w:tc>
        <w:tc>
          <w:tcPr>
            <w:tcW w:w="5614" w:type="dxa"/>
            <w:tcBorders>
              <w:left w:val="single" w:sz="4" w:space="0" w:color="000000"/>
              <w:right w:val="single" w:sz="4" w:space="0" w:color="000000"/>
            </w:tcBorders>
          </w:tcPr>
          <w:p w14:paraId="2138568F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Referat</w:t>
            </w:r>
            <w:proofErr w:type="spellEnd"/>
            <w:proofErr w:type="gram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Rolul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tradițiilor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și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obiceiurilor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în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educația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copiilor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095D70BD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Lecție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demonstrativă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cls</w:t>
            </w:r>
            <w:proofErr w:type="spellEnd"/>
            <w:r>
              <w:rPr>
                <w:color w:val="000000"/>
              </w:rPr>
              <w:t>. I –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Povestea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lui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Moș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Crăciun</w:t>
            </w:r>
            <w:proofErr w:type="spellEnd"/>
            <w:r>
              <w:rPr>
                <w:i/>
                <w:iCs/>
                <w:color w:val="000000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</w:rPr>
              <w:t>exerciții</w:t>
            </w:r>
            <w:proofErr w:type="spellEnd"/>
            <w:r>
              <w:rPr>
                <w:i/>
                <w:iCs/>
                <w:color w:val="000000"/>
              </w:rPr>
              <w:t xml:space="preserve"> de </w:t>
            </w:r>
            <w:proofErr w:type="spellStart"/>
            <w:r>
              <w:rPr>
                <w:i/>
                <w:iCs/>
                <w:color w:val="000000"/>
              </w:rPr>
              <w:t>înțelegere</w:t>
            </w:r>
            <w:proofErr w:type="spellEnd"/>
            <w:r>
              <w:rPr>
                <w:i/>
                <w:iCs/>
                <w:color w:val="000000"/>
              </w:rPr>
              <w:t xml:space="preserve"> a </w:t>
            </w:r>
            <w:proofErr w:type="spellStart"/>
            <w:r>
              <w:rPr>
                <w:i/>
                <w:iCs/>
                <w:color w:val="000000"/>
              </w:rPr>
              <w:t>textului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</w:tc>
        <w:tc>
          <w:tcPr>
            <w:tcW w:w="1791" w:type="dxa"/>
            <w:tcBorders>
              <w:left w:val="single" w:sz="4" w:space="0" w:color="000000"/>
              <w:right w:val="single" w:sz="4" w:space="0" w:color="000000"/>
            </w:tcBorders>
          </w:tcPr>
          <w:p w14:paraId="60BAAC65" w14:textId="77777777" w:rsidR="003E2998" w:rsidRDefault="005A7324">
            <w:proofErr w:type="spellStart"/>
            <w:r>
              <w:t>Decembrie</w:t>
            </w:r>
            <w:proofErr w:type="spellEnd"/>
            <w:r>
              <w:t xml:space="preserve"> 2025</w:t>
            </w:r>
          </w:p>
        </w:tc>
        <w:tc>
          <w:tcPr>
            <w:tcW w:w="2575" w:type="dxa"/>
            <w:tcBorders>
              <w:left w:val="single" w:sz="4" w:space="0" w:color="000000"/>
              <w:right w:val="single" w:sz="4" w:space="0" w:color="000000"/>
            </w:tcBorders>
          </w:tcPr>
          <w:p w14:paraId="74747F32" w14:textId="77777777" w:rsidR="003E2998" w:rsidRDefault="005A7324">
            <w:proofErr w:type="spellStart"/>
            <w:r>
              <w:t>Înv</w:t>
            </w:r>
            <w:proofErr w:type="spellEnd"/>
            <w:r>
              <w:t xml:space="preserve">. </w:t>
            </w:r>
            <w:proofErr w:type="spellStart"/>
            <w:r>
              <w:t>Andone</w:t>
            </w:r>
            <w:proofErr w:type="spellEnd"/>
            <w:r>
              <w:t xml:space="preserve"> Mihaela Ramona</w:t>
            </w:r>
          </w:p>
          <w:p w14:paraId="34409F92" w14:textId="77777777" w:rsidR="003E2998" w:rsidRDefault="003E2998"/>
          <w:p w14:paraId="2E366800" w14:textId="77777777" w:rsidR="003E2998" w:rsidRDefault="003E2998"/>
          <w:p w14:paraId="7840982C" w14:textId="77777777" w:rsidR="003E2998" w:rsidRDefault="005A7324">
            <w:proofErr w:type="spellStart"/>
            <w:r>
              <w:t>Înv</w:t>
            </w:r>
            <w:proofErr w:type="spellEnd"/>
            <w:r>
              <w:t xml:space="preserve">. </w:t>
            </w:r>
            <w:proofErr w:type="spellStart"/>
            <w:r>
              <w:t>Radovici</w:t>
            </w:r>
            <w:proofErr w:type="spellEnd"/>
            <w:r>
              <w:t xml:space="preserve"> Cristina</w:t>
            </w:r>
          </w:p>
          <w:p w14:paraId="611AB775" w14:textId="77777777" w:rsidR="003E2998" w:rsidRDefault="003E2998"/>
        </w:tc>
      </w:tr>
      <w:tr w:rsidR="003E2998" w14:paraId="48CDC76D" w14:textId="77777777">
        <w:tc>
          <w:tcPr>
            <w:tcW w:w="702" w:type="dxa"/>
            <w:tcBorders>
              <w:left w:val="single" w:sz="4" w:space="0" w:color="000000"/>
              <w:right w:val="single" w:sz="4" w:space="0" w:color="000000"/>
            </w:tcBorders>
          </w:tcPr>
          <w:p w14:paraId="7CA3D283" w14:textId="77777777" w:rsidR="003E2998" w:rsidRDefault="005A7324">
            <w:r>
              <w:t>4</w:t>
            </w:r>
          </w:p>
          <w:p w14:paraId="33CFD384" w14:textId="77777777" w:rsidR="003E2998" w:rsidRDefault="003E2998"/>
          <w:p w14:paraId="46F24665" w14:textId="77777777" w:rsidR="003E2998" w:rsidRDefault="003E2998"/>
          <w:p w14:paraId="5783698E" w14:textId="77777777" w:rsidR="003E2998" w:rsidRDefault="003E2998"/>
        </w:tc>
        <w:tc>
          <w:tcPr>
            <w:tcW w:w="5614" w:type="dxa"/>
            <w:tcBorders>
              <w:left w:val="single" w:sz="4" w:space="0" w:color="000000"/>
              <w:right w:val="single" w:sz="4" w:space="0" w:color="000000"/>
            </w:tcBorders>
          </w:tcPr>
          <w:p w14:paraId="677556C2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 </w:t>
            </w:r>
            <w:proofErr w:type="spellStart"/>
            <w:r>
              <w:rPr>
                <w:color w:val="000000"/>
              </w:rPr>
              <w:t>Referat</w:t>
            </w:r>
            <w:proofErr w:type="spell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Metode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moderne</w:t>
            </w:r>
            <w:proofErr w:type="spellEnd"/>
            <w:r>
              <w:rPr>
                <w:i/>
                <w:iCs/>
                <w:color w:val="000000"/>
              </w:rPr>
              <w:t xml:space="preserve"> de </w:t>
            </w:r>
            <w:proofErr w:type="spellStart"/>
            <w:r>
              <w:rPr>
                <w:i/>
                <w:iCs/>
                <w:color w:val="000000"/>
              </w:rPr>
              <w:t>stimulare</w:t>
            </w:r>
            <w:proofErr w:type="spellEnd"/>
            <w:r>
              <w:rPr>
                <w:i/>
                <w:iCs/>
                <w:color w:val="000000"/>
              </w:rPr>
              <w:t xml:space="preserve"> a </w:t>
            </w:r>
            <w:proofErr w:type="spellStart"/>
            <w:r>
              <w:rPr>
                <w:i/>
                <w:iCs/>
                <w:color w:val="000000"/>
              </w:rPr>
              <w:t>gândirii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critice</w:t>
            </w:r>
            <w:proofErr w:type="spellEnd"/>
            <w:r>
              <w:rPr>
                <w:i/>
                <w:iCs/>
                <w:color w:val="000000"/>
              </w:rPr>
              <w:t xml:space="preserve"> la </w:t>
            </w:r>
            <w:proofErr w:type="spellStart"/>
            <w:r>
              <w:rPr>
                <w:i/>
                <w:iCs/>
                <w:color w:val="000000"/>
              </w:rPr>
              <w:t>elevii</w:t>
            </w:r>
            <w:proofErr w:type="spellEnd"/>
            <w:r>
              <w:rPr>
                <w:i/>
                <w:iCs/>
                <w:color w:val="000000"/>
              </w:rPr>
              <w:t xml:space="preserve"> din </w:t>
            </w:r>
            <w:proofErr w:type="spellStart"/>
            <w:r>
              <w:rPr>
                <w:i/>
                <w:iCs/>
                <w:color w:val="000000"/>
              </w:rPr>
              <w:t>ciclul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primar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1B8E3914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Lecție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demonstrativă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cls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color w:val="000000"/>
              </w:rPr>
              <w:t>a</w:t>
            </w:r>
            <w:proofErr w:type="spellEnd"/>
            <w:proofErr w:type="gramEnd"/>
            <w:r>
              <w:rPr>
                <w:color w:val="000000"/>
              </w:rPr>
              <w:t xml:space="preserve"> II-a –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Înmulțirea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numerelor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naturale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adunări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repetate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</w:tc>
        <w:tc>
          <w:tcPr>
            <w:tcW w:w="1791" w:type="dxa"/>
            <w:tcBorders>
              <w:left w:val="single" w:sz="4" w:space="0" w:color="000000"/>
              <w:right w:val="single" w:sz="4" w:space="0" w:color="000000"/>
            </w:tcBorders>
          </w:tcPr>
          <w:p w14:paraId="3A307D9F" w14:textId="77777777" w:rsidR="003E2998" w:rsidRDefault="003E2998"/>
          <w:p w14:paraId="71500FEE" w14:textId="77777777" w:rsidR="003E2998" w:rsidRDefault="005A7324">
            <w:proofErr w:type="spellStart"/>
            <w:r>
              <w:t>Ianuarie</w:t>
            </w:r>
            <w:proofErr w:type="spellEnd"/>
            <w:r>
              <w:t xml:space="preserve"> 2026</w:t>
            </w:r>
          </w:p>
        </w:tc>
        <w:tc>
          <w:tcPr>
            <w:tcW w:w="2575" w:type="dxa"/>
            <w:tcBorders>
              <w:left w:val="single" w:sz="4" w:space="0" w:color="000000"/>
              <w:right w:val="single" w:sz="4" w:space="0" w:color="000000"/>
            </w:tcBorders>
          </w:tcPr>
          <w:p w14:paraId="27800F21" w14:textId="77777777" w:rsidR="003E2998" w:rsidRDefault="005A7324">
            <w:proofErr w:type="spellStart"/>
            <w:r>
              <w:t>Înv</w:t>
            </w:r>
            <w:proofErr w:type="spellEnd"/>
            <w:r>
              <w:t xml:space="preserve">. </w:t>
            </w:r>
            <w:proofErr w:type="spellStart"/>
            <w:r>
              <w:t>Răsmeriță</w:t>
            </w:r>
            <w:proofErr w:type="spellEnd"/>
            <w:r>
              <w:t xml:space="preserve"> Nicoleta</w:t>
            </w:r>
          </w:p>
          <w:p w14:paraId="76D12D97" w14:textId="77777777" w:rsidR="003E2998" w:rsidRDefault="003E2998"/>
          <w:p w14:paraId="51CEFA6F" w14:textId="77777777" w:rsidR="003E2998" w:rsidRDefault="003E2998"/>
          <w:p w14:paraId="0C6A427A" w14:textId="77777777" w:rsidR="003E2998" w:rsidRDefault="005A7324">
            <w:proofErr w:type="spellStart"/>
            <w:r>
              <w:t>Înv</w:t>
            </w:r>
            <w:proofErr w:type="spellEnd"/>
            <w:r>
              <w:t xml:space="preserve">. </w:t>
            </w:r>
            <w:proofErr w:type="spellStart"/>
            <w:r>
              <w:t>Dumitrescu</w:t>
            </w:r>
            <w:proofErr w:type="spellEnd"/>
            <w:r>
              <w:t xml:space="preserve"> </w:t>
            </w:r>
            <w:proofErr w:type="spellStart"/>
            <w:r>
              <w:t>Andra</w:t>
            </w:r>
            <w:proofErr w:type="spellEnd"/>
          </w:p>
          <w:p w14:paraId="6385071A" w14:textId="77777777" w:rsidR="003E2998" w:rsidRDefault="003E2998"/>
          <w:p w14:paraId="016E66E9" w14:textId="77777777" w:rsidR="003E2998" w:rsidRDefault="003E2998"/>
          <w:p w14:paraId="036EB2CB" w14:textId="77777777" w:rsidR="003E2998" w:rsidRDefault="003E2998"/>
        </w:tc>
      </w:tr>
      <w:tr w:rsidR="003E2998" w14:paraId="3257F7A0" w14:textId="77777777">
        <w:trPr>
          <w:trHeight w:val="1214"/>
        </w:trPr>
        <w:tc>
          <w:tcPr>
            <w:tcW w:w="702" w:type="dxa"/>
            <w:tcBorders>
              <w:left w:val="single" w:sz="4" w:space="0" w:color="000000"/>
              <w:right w:val="single" w:sz="4" w:space="0" w:color="000000"/>
            </w:tcBorders>
          </w:tcPr>
          <w:p w14:paraId="19686FFB" w14:textId="77777777" w:rsidR="003E2998" w:rsidRDefault="005A7324">
            <w:r>
              <w:t>5</w:t>
            </w:r>
          </w:p>
          <w:p w14:paraId="569CC06E" w14:textId="77777777" w:rsidR="003E2998" w:rsidRDefault="003E2998"/>
          <w:p w14:paraId="568F2A67" w14:textId="77777777" w:rsidR="003E2998" w:rsidRDefault="003E2998"/>
          <w:p w14:paraId="4D5AA794" w14:textId="77777777" w:rsidR="003E2998" w:rsidRDefault="003E2998"/>
          <w:p w14:paraId="29DBC3C4" w14:textId="77777777" w:rsidR="003E2998" w:rsidRDefault="003E2998"/>
          <w:p w14:paraId="6EF1F85D" w14:textId="77777777" w:rsidR="003E2998" w:rsidRDefault="005A7324">
            <w:r>
              <w:t>6</w:t>
            </w:r>
          </w:p>
        </w:tc>
        <w:tc>
          <w:tcPr>
            <w:tcW w:w="5614" w:type="dxa"/>
            <w:tcBorders>
              <w:left w:val="single" w:sz="4" w:space="0" w:color="000000"/>
              <w:right w:val="single" w:sz="4" w:space="0" w:color="000000"/>
            </w:tcBorders>
          </w:tcPr>
          <w:p w14:paraId="53D1F089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Lecție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demonstrativă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cls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color w:val="000000"/>
              </w:rPr>
              <w:t>a</w:t>
            </w:r>
            <w:proofErr w:type="spellEnd"/>
            <w:proofErr w:type="gramEnd"/>
            <w:r>
              <w:rPr>
                <w:color w:val="000000"/>
              </w:rPr>
              <w:t xml:space="preserve"> III-a –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Fracțiile</w:t>
            </w:r>
            <w:proofErr w:type="spellEnd"/>
            <w:r>
              <w:rPr>
                <w:i/>
                <w:iCs/>
                <w:color w:val="000000"/>
              </w:rPr>
              <w:t xml:space="preserve"> simple </w:t>
            </w:r>
            <w:proofErr w:type="spellStart"/>
            <w:r>
              <w:rPr>
                <w:i/>
                <w:iCs/>
                <w:color w:val="000000"/>
              </w:rPr>
              <w:t>în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viața</w:t>
            </w:r>
            <w:proofErr w:type="spellEnd"/>
            <w:r>
              <w:rPr>
                <w:i/>
                <w:iCs/>
                <w:color w:val="000000"/>
              </w:rPr>
              <w:t xml:space="preserve"> de </w:t>
            </w:r>
            <w:proofErr w:type="spellStart"/>
            <w:r>
              <w:rPr>
                <w:i/>
                <w:iCs/>
                <w:color w:val="000000"/>
              </w:rPr>
              <w:t>zi</w:t>
            </w:r>
            <w:proofErr w:type="spellEnd"/>
            <w:r>
              <w:rPr>
                <w:i/>
                <w:iCs/>
                <w:color w:val="000000"/>
              </w:rPr>
              <w:t xml:space="preserve"> cu </w:t>
            </w:r>
            <w:proofErr w:type="spellStart"/>
            <w:r>
              <w:rPr>
                <w:i/>
                <w:iCs/>
                <w:color w:val="000000"/>
              </w:rPr>
              <w:t>zi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38058F36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Referat</w:t>
            </w:r>
            <w:proofErr w:type="spellEnd"/>
            <w:proofErr w:type="gram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Integrarea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resurselor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digitale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în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procesul</w:t>
            </w:r>
            <w:proofErr w:type="spellEnd"/>
            <w:r>
              <w:rPr>
                <w:i/>
                <w:iCs/>
                <w:color w:val="000000"/>
              </w:rPr>
              <w:t xml:space="preserve"> de </w:t>
            </w:r>
            <w:proofErr w:type="spellStart"/>
            <w:r>
              <w:rPr>
                <w:i/>
                <w:iCs/>
                <w:color w:val="000000"/>
              </w:rPr>
              <w:t>predare</w:t>
            </w:r>
            <w:proofErr w:type="spellEnd"/>
            <w:r>
              <w:rPr>
                <w:i/>
                <w:iCs/>
                <w:color w:val="000000"/>
              </w:rPr>
              <w:t>–</w:t>
            </w:r>
            <w:proofErr w:type="spellStart"/>
            <w:r>
              <w:rPr>
                <w:i/>
                <w:iCs/>
                <w:color w:val="000000"/>
              </w:rPr>
              <w:t>învățare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4853E37B" w14:textId="77777777" w:rsidR="003E2998" w:rsidRDefault="003E2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  <w:p w14:paraId="554ACFDB" w14:textId="77777777" w:rsidR="003E2998" w:rsidRDefault="003E2998"/>
        </w:tc>
        <w:tc>
          <w:tcPr>
            <w:tcW w:w="1791" w:type="dxa"/>
            <w:tcBorders>
              <w:left w:val="single" w:sz="4" w:space="0" w:color="000000"/>
              <w:right w:val="single" w:sz="4" w:space="0" w:color="000000"/>
            </w:tcBorders>
          </w:tcPr>
          <w:p w14:paraId="3214ED29" w14:textId="77777777" w:rsidR="003E2998" w:rsidRDefault="005A7324">
            <w:proofErr w:type="spellStart"/>
            <w:r>
              <w:t>Februarie</w:t>
            </w:r>
            <w:proofErr w:type="spellEnd"/>
            <w:r>
              <w:t xml:space="preserve"> 2026</w:t>
            </w:r>
          </w:p>
        </w:tc>
        <w:tc>
          <w:tcPr>
            <w:tcW w:w="2575" w:type="dxa"/>
            <w:tcBorders>
              <w:left w:val="single" w:sz="4" w:space="0" w:color="000000"/>
              <w:right w:val="single" w:sz="4" w:space="0" w:color="000000"/>
            </w:tcBorders>
          </w:tcPr>
          <w:p w14:paraId="67DB073F" w14:textId="77777777" w:rsidR="003E2998" w:rsidRDefault="005A7324">
            <w:proofErr w:type="spellStart"/>
            <w:r>
              <w:t>Înv</w:t>
            </w:r>
            <w:proofErr w:type="spellEnd"/>
            <w:r>
              <w:t xml:space="preserve">. </w:t>
            </w:r>
            <w:proofErr w:type="spellStart"/>
            <w:r>
              <w:t>Răsmeriță</w:t>
            </w:r>
            <w:proofErr w:type="spellEnd"/>
            <w:r>
              <w:t xml:space="preserve"> Nicoleta</w:t>
            </w:r>
          </w:p>
          <w:p w14:paraId="58B1F56B" w14:textId="77777777" w:rsidR="003E2998" w:rsidRDefault="003E2998"/>
          <w:p w14:paraId="3E20FB8A" w14:textId="77777777" w:rsidR="003E2998" w:rsidRDefault="003E2998"/>
          <w:p w14:paraId="125EA5AB" w14:textId="77777777" w:rsidR="003E2998" w:rsidRDefault="005A7324">
            <w:proofErr w:type="spellStart"/>
            <w:r>
              <w:t>Înv</w:t>
            </w:r>
            <w:proofErr w:type="spellEnd"/>
            <w:r>
              <w:t xml:space="preserve">. </w:t>
            </w:r>
            <w:proofErr w:type="spellStart"/>
            <w:r>
              <w:t>Dumitrescu</w:t>
            </w:r>
            <w:proofErr w:type="spellEnd"/>
            <w:r>
              <w:t xml:space="preserve"> </w:t>
            </w:r>
            <w:proofErr w:type="spellStart"/>
            <w:r>
              <w:t>Andra</w:t>
            </w:r>
            <w:proofErr w:type="spellEnd"/>
          </w:p>
          <w:p w14:paraId="54063E01" w14:textId="77777777" w:rsidR="003E2998" w:rsidRDefault="003E2998"/>
          <w:p w14:paraId="0E857EA3" w14:textId="77777777" w:rsidR="003E2998" w:rsidRDefault="003E2998"/>
        </w:tc>
      </w:tr>
      <w:tr w:rsidR="003E2998" w14:paraId="751612EC" w14:textId="77777777">
        <w:trPr>
          <w:trHeight w:val="859"/>
        </w:trPr>
        <w:tc>
          <w:tcPr>
            <w:tcW w:w="702" w:type="dxa"/>
            <w:tcBorders>
              <w:left w:val="single" w:sz="4" w:space="0" w:color="000000"/>
              <w:right w:val="single" w:sz="4" w:space="0" w:color="000000"/>
            </w:tcBorders>
          </w:tcPr>
          <w:p w14:paraId="73C388BE" w14:textId="77777777" w:rsidR="003E2998" w:rsidRDefault="005A7324">
            <w:r>
              <w:t>7</w:t>
            </w:r>
          </w:p>
        </w:tc>
        <w:tc>
          <w:tcPr>
            <w:tcW w:w="5614" w:type="dxa"/>
            <w:tcBorders>
              <w:left w:val="single" w:sz="4" w:space="0" w:color="000000"/>
              <w:right w:val="single" w:sz="4" w:space="0" w:color="000000"/>
            </w:tcBorders>
          </w:tcPr>
          <w:p w14:paraId="2F61D623" w14:textId="77777777" w:rsidR="003E2998" w:rsidRDefault="005A7324">
            <w:pPr>
              <w:shd w:val="clear" w:color="auto" w:fill="FFFFFF"/>
              <w:rPr>
                <w:rFonts w:ascii="pg-2ff10" w:eastAsia="pg-2ff10" w:hAnsi="pg-2ff10" w:cs="pg-2ff10"/>
                <w:color w:val="000000"/>
              </w:rPr>
            </w:pPr>
            <w:proofErr w:type="spellStart"/>
            <w:r>
              <w:rPr>
                <w:rFonts w:ascii="pg-2ff15" w:eastAsia="pg-2ff15" w:hAnsi="pg-2ff15" w:cs="pg-2ff15"/>
                <w:color w:val="000000"/>
              </w:rPr>
              <w:t>Lecție</w:t>
            </w:r>
            <w:proofErr w:type="spellEnd"/>
            <w:r>
              <w:rPr>
                <w:rFonts w:ascii="pg-2ff15" w:eastAsia="pg-2ff15" w:hAnsi="pg-2ff15" w:cs="pg-2ff15"/>
                <w:color w:val="000000"/>
              </w:rPr>
              <w:t xml:space="preserve"> </w:t>
            </w:r>
            <w:proofErr w:type="spellStart"/>
            <w:r>
              <w:rPr>
                <w:rFonts w:ascii="pg-2ff15" w:eastAsia="pg-2ff15" w:hAnsi="pg-2ff15" w:cs="pg-2ff15"/>
                <w:color w:val="000000"/>
              </w:rPr>
              <w:t>demonstrativă</w:t>
            </w:r>
            <w:proofErr w:type="spellEnd"/>
            <w:r>
              <w:rPr>
                <w:rFonts w:ascii="pg-2ff15" w:eastAsia="pg-2ff15" w:hAnsi="pg-2ff15" w:cs="pg-2ff15"/>
                <w:color w:val="000000"/>
              </w:rPr>
              <w:t xml:space="preserve">:   </w:t>
            </w:r>
            <w:proofErr w:type="spellStart"/>
            <w:r>
              <w:rPr>
                <w:rFonts w:ascii="pg-2ff1f" w:eastAsia="pg-2ff1f" w:hAnsi="pg-2ff1f" w:cs="pg-2ff1f"/>
                <w:color w:val="000000"/>
              </w:rPr>
              <w:t>Probleme</w:t>
            </w:r>
            <w:proofErr w:type="spellEnd"/>
            <w:r>
              <w:rPr>
                <w:rFonts w:ascii="pg-2ff1f" w:eastAsia="pg-2ff1f" w:hAnsi="pg-2ff1f" w:cs="pg-2ff1f"/>
                <w:color w:val="000000"/>
              </w:rPr>
              <w:t xml:space="preserve"> care se </w:t>
            </w:r>
          </w:p>
          <w:p w14:paraId="5760D2F5" w14:textId="77777777" w:rsidR="003E2998" w:rsidRDefault="005A7324">
            <w:pPr>
              <w:shd w:val="clear" w:color="auto" w:fill="FFFFFF"/>
              <w:rPr>
                <w:rFonts w:ascii="pg-2ff1f" w:eastAsia="pg-2ff1f" w:hAnsi="pg-2ff1f" w:cs="pg-2ff1f"/>
                <w:color w:val="000000"/>
              </w:rPr>
            </w:pPr>
            <w:proofErr w:type="spellStart"/>
            <w:r>
              <w:rPr>
                <w:rFonts w:ascii="pg-2ff1f" w:eastAsia="pg-2ff1f" w:hAnsi="pg-2ff1f" w:cs="pg-2ff1f"/>
                <w:color w:val="000000"/>
              </w:rPr>
              <w:t>rezolva</w:t>
            </w:r>
            <w:proofErr w:type="spellEnd"/>
            <w:r>
              <w:rPr>
                <w:rFonts w:ascii="pg-2ff1f" w:eastAsia="pg-2ff1f" w:hAnsi="pg-2ff1f" w:cs="pg-2ff1f"/>
                <w:color w:val="000000"/>
              </w:rPr>
              <w:t xml:space="preserve"> </w:t>
            </w:r>
            <w:proofErr w:type="spellStart"/>
            <w:r>
              <w:rPr>
                <w:rFonts w:ascii="pg-2ff1f" w:eastAsia="pg-2ff1f" w:hAnsi="pg-2ff1f" w:cs="pg-2ff1f"/>
                <w:color w:val="000000"/>
              </w:rPr>
              <w:t>prin</w:t>
            </w:r>
            <w:proofErr w:type="spellEnd"/>
            <w:r>
              <w:rPr>
                <w:rFonts w:ascii="pg-2ff1f" w:eastAsia="pg-2ff1f" w:hAnsi="pg-2ff1f" w:cs="pg-2ff1f"/>
                <w:color w:val="000000"/>
              </w:rPr>
              <w:t xml:space="preserve"> </w:t>
            </w:r>
            <w:proofErr w:type="spellStart"/>
            <w:r>
              <w:rPr>
                <w:rFonts w:ascii="pg-2ff1f" w:eastAsia="pg-2ff1f" w:hAnsi="pg-2ff1f" w:cs="pg-2ff1f"/>
                <w:color w:val="000000"/>
              </w:rPr>
              <w:t>metoda</w:t>
            </w:r>
            <w:proofErr w:type="spellEnd"/>
            <w:r>
              <w:rPr>
                <w:rFonts w:ascii="pg-2ff1f" w:eastAsia="pg-2ff1f" w:hAnsi="pg-2ff1f" w:cs="pg-2ff1f"/>
                <w:color w:val="000000"/>
              </w:rPr>
              <w:t xml:space="preserve"> </w:t>
            </w:r>
            <w:proofErr w:type="spellStart"/>
            <w:r>
              <w:rPr>
                <w:rFonts w:ascii="pg-2ff1f" w:eastAsia="pg-2ff1f" w:hAnsi="pg-2ff1f" w:cs="pg-2ff1f"/>
                <w:color w:val="000000"/>
              </w:rPr>
              <w:t>reprezentării</w:t>
            </w:r>
            <w:proofErr w:type="spellEnd"/>
            <w:r>
              <w:rPr>
                <w:rFonts w:ascii="pg-2ff1f" w:eastAsia="pg-2ff1f" w:hAnsi="pg-2ff1f" w:cs="pg-2ff1f"/>
                <w:color w:val="000000"/>
              </w:rPr>
              <w:t xml:space="preserve"> </w:t>
            </w:r>
            <w:proofErr w:type="spellStart"/>
            <w:r>
              <w:rPr>
                <w:rFonts w:ascii="pg-2ff1f" w:eastAsia="pg-2ff1f" w:hAnsi="pg-2ff1f" w:cs="pg-2ff1f"/>
                <w:color w:val="000000"/>
              </w:rPr>
              <w:t>grafice</w:t>
            </w:r>
            <w:proofErr w:type="spellEnd"/>
            <w:r>
              <w:rPr>
                <w:rFonts w:ascii="pg-2ff1f" w:eastAsia="pg-2ff1f" w:hAnsi="pg-2ff1f" w:cs="pg-2ff1f"/>
                <w:color w:val="000000"/>
              </w:rPr>
              <w:t>(</w:t>
            </w:r>
            <w:proofErr w:type="spellStart"/>
            <w:r>
              <w:rPr>
                <w:rFonts w:ascii="pg-2ff1f" w:eastAsia="pg-2ff1f" w:hAnsi="pg-2ff1f" w:cs="pg-2ff1f"/>
                <w:color w:val="000000"/>
              </w:rPr>
              <w:t>figurativă</w:t>
            </w:r>
            <w:proofErr w:type="spellEnd"/>
            <w:r>
              <w:rPr>
                <w:rFonts w:ascii="pg-2ff15" w:eastAsia="pg-2ff15" w:hAnsi="pg-2ff15" w:cs="pg-2ff15"/>
                <w:color w:val="000000"/>
              </w:rPr>
              <w:t>)-</w:t>
            </w:r>
            <w:proofErr w:type="spellStart"/>
            <w:r>
              <w:rPr>
                <w:rFonts w:ascii="pg-2ff15" w:eastAsia="pg-2ff15" w:hAnsi="pg-2ff15" w:cs="pg-2ff15"/>
                <w:color w:val="000000"/>
              </w:rPr>
              <w:t>cls</w:t>
            </w:r>
            <w:proofErr w:type="spellEnd"/>
            <w:r>
              <w:rPr>
                <w:rFonts w:ascii="pg-2ff15" w:eastAsia="pg-2ff15" w:hAnsi="pg-2ff15" w:cs="pg-2ff15"/>
                <w:color w:val="000000"/>
              </w:rPr>
              <w:t xml:space="preserve"> a</w:t>
            </w:r>
          </w:p>
          <w:p w14:paraId="3889DD77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Lecție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demonstrativă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Grupa</w:t>
            </w:r>
            <w:proofErr w:type="spellEnd"/>
            <w:r>
              <w:rPr>
                <w:color w:val="000000"/>
              </w:rPr>
              <w:t xml:space="preserve"> Mare –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Primăvara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în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natură</w:t>
            </w:r>
            <w:proofErr w:type="spellEnd"/>
            <w:r>
              <w:rPr>
                <w:i/>
                <w:iCs/>
                <w:color w:val="000000"/>
              </w:rPr>
              <w:t xml:space="preserve"> – text </w:t>
            </w:r>
            <w:proofErr w:type="spellStart"/>
            <w:r>
              <w:rPr>
                <w:i/>
                <w:iCs/>
                <w:color w:val="000000"/>
              </w:rPr>
              <w:t>literar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și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activități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interdisciplinare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1C01FD9E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Referat</w:t>
            </w:r>
            <w:proofErr w:type="spellEnd"/>
            <w:proofErr w:type="gram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Creativitatea</w:t>
            </w:r>
            <w:proofErr w:type="spellEnd"/>
            <w:r>
              <w:rPr>
                <w:i/>
                <w:iCs/>
                <w:color w:val="000000"/>
              </w:rPr>
              <w:t xml:space="preserve"> la </w:t>
            </w:r>
            <w:proofErr w:type="spellStart"/>
            <w:r>
              <w:rPr>
                <w:i/>
                <w:iCs/>
                <w:color w:val="000000"/>
              </w:rPr>
              <w:t>vârsta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școlară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mică</w:t>
            </w:r>
            <w:proofErr w:type="spellEnd"/>
            <w:r>
              <w:rPr>
                <w:i/>
                <w:iCs/>
                <w:color w:val="000000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</w:rPr>
              <w:t>modalități</w:t>
            </w:r>
            <w:proofErr w:type="spellEnd"/>
            <w:r>
              <w:rPr>
                <w:i/>
                <w:iCs/>
                <w:color w:val="000000"/>
              </w:rPr>
              <w:t xml:space="preserve"> de </w:t>
            </w:r>
            <w:proofErr w:type="spellStart"/>
            <w:r>
              <w:rPr>
                <w:i/>
                <w:iCs/>
                <w:color w:val="000000"/>
              </w:rPr>
              <w:t>stimulare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activități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ludice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136B52A5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Masă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rotundă</w:t>
            </w:r>
            <w:proofErr w:type="spell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Evaluarea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formativă</w:t>
            </w:r>
            <w:proofErr w:type="spellEnd"/>
            <w:r>
              <w:rPr>
                <w:i/>
                <w:iCs/>
                <w:color w:val="000000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</w:rPr>
              <w:t>oportunitate</w:t>
            </w:r>
            <w:proofErr w:type="spellEnd"/>
            <w:r>
              <w:rPr>
                <w:i/>
                <w:iCs/>
                <w:color w:val="000000"/>
              </w:rPr>
              <w:t xml:space="preserve"> de </w:t>
            </w:r>
            <w:proofErr w:type="spellStart"/>
            <w:r>
              <w:rPr>
                <w:i/>
                <w:iCs/>
                <w:color w:val="000000"/>
              </w:rPr>
              <w:t>progres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pentru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elevi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</w:tc>
        <w:tc>
          <w:tcPr>
            <w:tcW w:w="1791" w:type="dxa"/>
            <w:tcBorders>
              <w:left w:val="single" w:sz="4" w:space="0" w:color="000000"/>
              <w:right w:val="single" w:sz="4" w:space="0" w:color="000000"/>
            </w:tcBorders>
          </w:tcPr>
          <w:p w14:paraId="174E38EB" w14:textId="77777777" w:rsidR="003E2998" w:rsidRDefault="005A7324">
            <w:proofErr w:type="spellStart"/>
            <w:r>
              <w:t>Martie</w:t>
            </w:r>
            <w:proofErr w:type="spellEnd"/>
            <w:r>
              <w:t xml:space="preserve"> 2026</w:t>
            </w:r>
          </w:p>
          <w:p w14:paraId="2EEA52F5" w14:textId="77777777" w:rsidR="003E2998" w:rsidRDefault="003E2998"/>
          <w:p w14:paraId="6E7D54B2" w14:textId="77777777" w:rsidR="003E2998" w:rsidRDefault="003E2998"/>
          <w:p w14:paraId="59272CBE" w14:textId="77777777" w:rsidR="003E2998" w:rsidRDefault="003E2998"/>
        </w:tc>
        <w:tc>
          <w:tcPr>
            <w:tcW w:w="2575" w:type="dxa"/>
            <w:tcBorders>
              <w:left w:val="single" w:sz="4" w:space="0" w:color="000000"/>
              <w:right w:val="single" w:sz="4" w:space="0" w:color="000000"/>
            </w:tcBorders>
          </w:tcPr>
          <w:p w14:paraId="4EEC6D6F" w14:textId="77777777" w:rsidR="003E2998" w:rsidRDefault="003E2998"/>
          <w:p w14:paraId="5F2F1131" w14:textId="77777777" w:rsidR="003E2998" w:rsidRDefault="005A7324">
            <w:r>
              <w:t xml:space="preserve">Ed. </w:t>
            </w:r>
            <w:proofErr w:type="spellStart"/>
            <w:r>
              <w:t>Aurică</w:t>
            </w:r>
            <w:proofErr w:type="spellEnd"/>
            <w:r>
              <w:t xml:space="preserve"> </w:t>
            </w:r>
            <w:proofErr w:type="spellStart"/>
            <w:r>
              <w:t>Ionica</w:t>
            </w:r>
            <w:proofErr w:type="spellEnd"/>
          </w:p>
          <w:p w14:paraId="2BB364C9" w14:textId="77777777" w:rsidR="003E2998" w:rsidRDefault="003E2998"/>
          <w:p w14:paraId="1C2E40A6" w14:textId="77777777" w:rsidR="003E2998" w:rsidRDefault="003E2998"/>
          <w:p w14:paraId="3572DAAD" w14:textId="77777777" w:rsidR="003E2998" w:rsidRDefault="005A7324">
            <w:r>
              <w:t xml:space="preserve">Ed. </w:t>
            </w:r>
            <w:proofErr w:type="spellStart"/>
            <w:r>
              <w:t>Aurică</w:t>
            </w:r>
            <w:proofErr w:type="spellEnd"/>
            <w:r>
              <w:t xml:space="preserve"> </w:t>
            </w:r>
            <w:proofErr w:type="spellStart"/>
            <w:r>
              <w:t>Ionica</w:t>
            </w:r>
            <w:proofErr w:type="spellEnd"/>
          </w:p>
          <w:p w14:paraId="123BE56F" w14:textId="77777777" w:rsidR="003E2998" w:rsidRDefault="003E2998"/>
          <w:p w14:paraId="1EDD8AD9" w14:textId="77777777" w:rsidR="003E2998" w:rsidRDefault="003E2998"/>
          <w:p w14:paraId="34247129" w14:textId="77777777" w:rsidR="003E2998" w:rsidRDefault="003E2998"/>
        </w:tc>
      </w:tr>
      <w:tr w:rsidR="003E2998" w14:paraId="5A8227CB" w14:textId="77777777">
        <w:trPr>
          <w:trHeight w:val="859"/>
        </w:trPr>
        <w:tc>
          <w:tcPr>
            <w:tcW w:w="702" w:type="dxa"/>
            <w:tcBorders>
              <w:left w:val="single" w:sz="4" w:space="0" w:color="000000"/>
              <w:right w:val="single" w:sz="4" w:space="0" w:color="000000"/>
            </w:tcBorders>
          </w:tcPr>
          <w:p w14:paraId="6AE0F08D" w14:textId="77777777" w:rsidR="003E2998" w:rsidRDefault="005A7324">
            <w:r>
              <w:lastRenderedPageBreak/>
              <w:t>8</w:t>
            </w:r>
          </w:p>
        </w:tc>
        <w:tc>
          <w:tcPr>
            <w:tcW w:w="5614" w:type="dxa"/>
            <w:tcBorders>
              <w:left w:val="single" w:sz="4" w:space="0" w:color="000000"/>
              <w:right w:val="single" w:sz="4" w:space="0" w:color="000000"/>
            </w:tcBorders>
          </w:tcPr>
          <w:p w14:paraId="52794523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Lecție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demonstrativă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Grupa</w:t>
            </w:r>
            <w:proofErr w:type="spellEnd"/>
            <w:r>
              <w:rPr>
                <w:color w:val="000000"/>
              </w:rPr>
              <w:t xml:space="preserve"> Mare – ,,</w:t>
            </w:r>
            <w:proofErr w:type="spellStart"/>
            <w:r>
              <w:rPr>
                <w:color w:val="000000"/>
              </w:rPr>
              <w:t>Pastele</w:t>
            </w:r>
            <w:proofErr w:type="spellEnd"/>
            <w:r>
              <w:rPr>
                <w:color w:val="000000"/>
              </w:rPr>
              <w:t>’’</w:t>
            </w:r>
          </w:p>
          <w:p w14:paraId="115E298F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Schimb</w:t>
            </w:r>
            <w:proofErr w:type="spellEnd"/>
            <w:proofErr w:type="gram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bune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practici</w:t>
            </w:r>
            <w:proofErr w:type="spell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Proiecte</w:t>
            </w:r>
            <w:proofErr w:type="spellEnd"/>
            <w:r>
              <w:rPr>
                <w:i/>
                <w:iCs/>
                <w:color w:val="000000"/>
              </w:rPr>
              <w:t xml:space="preserve"> educative </w:t>
            </w:r>
            <w:proofErr w:type="spellStart"/>
            <w:r>
              <w:rPr>
                <w:i/>
                <w:iCs/>
                <w:color w:val="000000"/>
              </w:rPr>
              <w:t>interșcolare</w:t>
            </w:r>
            <w:proofErr w:type="spellEnd"/>
            <w:r>
              <w:rPr>
                <w:i/>
                <w:iCs/>
                <w:color w:val="000000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</w:rPr>
              <w:t>pași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pentru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reușită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646CFE42" w14:textId="77777777" w:rsidR="003E2998" w:rsidRDefault="003E2998">
            <w:pPr>
              <w:shd w:val="clear" w:color="auto" w:fill="FFFFFF"/>
              <w:rPr>
                <w:rFonts w:ascii="pg-2ff15" w:eastAsia="pg-2ff15" w:hAnsi="pg-2ff15" w:cs="pg-2ff15"/>
                <w:color w:val="000000"/>
              </w:rPr>
            </w:pPr>
          </w:p>
        </w:tc>
        <w:tc>
          <w:tcPr>
            <w:tcW w:w="1791" w:type="dxa"/>
            <w:tcBorders>
              <w:left w:val="single" w:sz="4" w:space="0" w:color="000000"/>
              <w:right w:val="single" w:sz="4" w:space="0" w:color="000000"/>
            </w:tcBorders>
          </w:tcPr>
          <w:p w14:paraId="4463035E" w14:textId="77777777" w:rsidR="003E2998" w:rsidRDefault="005A7324">
            <w:proofErr w:type="spellStart"/>
            <w:r>
              <w:t>Aprilie</w:t>
            </w:r>
            <w:proofErr w:type="spellEnd"/>
            <w:r>
              <w:t xml:space="preserve"> 2026</w:t>
            </w:r>
          </w:p>
        </w:tc>
        <w:tc>
          <w:tcPr>
            <w:tcW w:w="2575" w:type="dxa"/>
            <w:tcBorders>
              <w:left w:val="single" w:sz="4" w:space="0" w:color="000000"/>
              <w:right w:val="single" w:sz="4" w:space="0" w:color="000000"/>
            </w:tcBorders>
          </w:tcPr>
          <w:p w14:paraId="2584FB60" w14:textId="77777777" w:rsidR="003E2998" w:rsidRDefault="005A7324">
            <w:bookmarkStart w:id="1" w:name="_9dgi9i7hgvr4" w:colFirst="0" w:colLast="0"/>
            <w:bookmarkEnd w:id="1"/>
            <w:r>
              <w:t xml:space="preserve">Prof. </w:t>
            </w:r>
            <w:proofErr w:type="spellStart"/>
            <w:r>
              <w:t>Ciubucciu</w:t>
            </w:r>
            <w:proofErr w:type="spellEnd"/>
            <w:r>
              <w:t xml:space="preserve"> </w:t>
            </w:r>
            <w:proofErr w:type="spellStart"/>
            <w:r>
              <w:t>Oana</w:t>
            </w:r>
            <w:proofErr w:type="spellEnd"/>
          </w:p>
          <w:p w14:paraId="79AC5DA0" w14:textId="77777777" w:rsidR="003E2998" w:rsidRDefault="003E2998"/>
          <w:p w14:paraId="6490B577" w14:textId="77777777" w:rsidR="003E2998" w:rsidRDefault="003E2998"/>
          <w:p w14:paraId="1E8E7744" w14:textId="77777777" w:rsidR="003E2998" w:rsidRDefault="003E2998"/>
        </w:tc>
      </w:tr>
      <w:tr w:rsidR="003E2998" w14:paraId="00FBBA7D" w14:textId="77777777">
        <w:trPr>
          <w:trHeight w:val="859"/>
        </w:trPr>
        <w:tc>
          <w:tcPr>
            <w:tcW w:w="702" w:type="dxa"/>
            <w:tcBorders>
              <w:left w:val="single" w:sz="4" w:space="0" w:color="000000"/>
              <w:right w:val="single" w:sz="4" w:space="0" w:color="000000"/>
            </w:tcBorders>
          </w:tcPr>
          <w:p w14:paraId="4E3D8A82" w14:textId="77777777" w:rsidR="003E2998" w:rsidRDefault="005A7324">
            <w:r>
              <w:t>9</w:t>
            </w:r>
          </w:p>
        </w:tc>
        <w:tc>
          <w:tcPr>
            <w:tcW w:w="5614" w:type="dxa"/>
            <w:tcBorders>
              <w:left w:val="single" w:sz="4" w:space="0" w:color="000000"/>
              <w:right w:val="single" w:sz="4" w:space="0" w:color="000000"/>
            </w:tcBorders>
          </w:tcPr>
          <w:p w14:paraId="29F78F6B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Referat</w:t>
            </w:r>
            <w:proofErr w:type="spellEnd"/>
            <w:proofErr w:type="gram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 xml:space="preserve">„Familia </w:t>
            </w:r>
            <w:proofErr w:type="spellStart"/>
            <w:r>
              <w:rPr>
                <w:i/>
                <w:iCs/>
                <w:color w:val="000000"/>
              </w:rPr>
              <w:t>și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școala</w:t>
            </w:r>
            <w:proofErr w:type="spellEnd"/>
            <w:r>
              <w:rPr>
                <w:i/>
                <w:iCs/>
                <w:color w:val="000000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</w:rPr>
              <w:t>parteneriat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educațional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pentru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succesul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elevului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1945CED2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  Atelier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metodic</w:t>
            </w:r>
            <w:proofErr w:type="spell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Modalități</w:t>
            </w:r>
            <w:proofErr w:type="spellEnd"/>
            <w:r>
              <w:rPr>
                <w:i/>
                <w:iCs/>
                <w:color w:val="000000"/>
              </w:rPr>
              <w:t xml:space="preserve"> de </w:t>
            </w:r>
            <w:proofErr w:type="spellStart"/>
            <w:r>
              <w:rPr>
                <w:i/>
                <w:iCs/>
                <w:color w:val="000000"/>
              </w:rPr>
              <w:t>integrare</w:t>
            </w:r>
            <w:proofErr w:type="spellEnd"/>
            <w:r>
              <w:rPr>
                <w:i/>
                <w:iCs/>
                <w:color w:val="000000"/>
              </w:rPr>
              <w:t xml:space="preserve"> a </w:t>
            </w:r>
            <w:proofErr w:type="spellStart"/>
            <w:r>
              <w:rPr>
                <w:i/>
                <w:iCs/>
                <w:color w:val="000000"/>
              </w:rPr>
              <w:t>copiilor</w:t>
            </w:r>
            <w:proofErr w:type="spellEnd"/>
            <w:r>
              <w:rPr>
                <w:i/>
                <w:iCs/>
                <w:color w:val="000000"/>
              </w:rPr>
              <w:t xml:space="preserve"> cu </w:t>
            </w:r>
            <w:proofErr w:type="spellStart"/>
            <w:r>
              <w:rPr>
                <w:i/>
                <w:iCs/>
                <w:color w:val="000000"/>
              </w:rPr>
              <w:t>cerințe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educaționale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speciale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</w:tc>
        <w:tc>
          <w:tcPr>
            <w:tcW w:w="1791" w:type="dxa"/>
            <w:tcBorders>
              <w:left w:val="single" w:sz="4" w:space="0" w:color="000000"/>
              <w:right w:val="single" w:sz="4" w:space="0" w:color="000000"/>
            </w:tcBorders>
          </w:tcPr>
          <w:p w14:paraId="261C04B0" w14:textId="77777777" w:rsidR="003E2998" w:rsidRDefault="005A7324">
            <w:r>
              <w:t>Mai 2026</w:t>
            </w:r>
          </w:p>
        </w:tc>
        <w:tc>
          <w:tcPr>
            <w:tcW w:w="2575" w:type="dxa"/>
            <w:tcBorders>
              <w:left w:val="single" w:sz="4" w:space="0" w:color="000000"/>
              <w:right w:val="single" w:sz="4" w:space="0" w:color="000000"/>
            </w:tcBorders>
          </w:tcPr>
          <w:p w14:paraId="1BECA8D5" w14:textId="77777777" w:rsidR="003E2998" w:rsidRDefault="005A7324">
            <w:r>
              <w:t xml:space="preserve">Inv. </w:t>
            </w:r>
            <w:proofErr w:type="spellStart"/>
            <w:r>
              <w:t>Onea</w:t>
            </w:r>
            <w:proofErr w:type="spellEnd"/>
            <w:r>
              <w:t xml:space="preserve"> Florentina</w:t>
            </w:r>
          </w:p>
          <w:p w14:paraId="6115C580" w14:textId="77777777" w:rsidR="003E2998" w:rsidRDefault="003E2998"/>
          <w:p w14:paraId="1B469C57" w14:textId="77777777" w:rsidR="003E2998" w:rsidRDefault="003E2998"/>
          <w:p w14:paraId="7EE86B1A" w14:textId="77777777" w:rsidR="003E2998" w:rsidRDefault="003E2998"/>
          <w:p w14:paraId="3561B8CF" w14:textId="77777777" w:rsidR="003E2998" w:rsidRDefault="005A7324">
            <w:r>
              <w:t xml:space="preserve">Inv. </w:t>
            </w:r>
            <w:proofErr w:type="spellStart"/>
            <w:r>
              <w:t>Radovici</w:t>
            </w:r>
            <w:proofErr w:type="spellEnd"/>
            <w:r>
              <w:t xml:space="preserve"> Cristina</w:t>
            </w:r>
          </w:p>
        </w:tc>
      </w:tr>
      <w:tr w:rsidR="003E2998" w14:paraId="73B0F951" w14:textId="77777777">
        <w:trPr>
          <w:trHeight w:val="859"/>
        </w:trPr>
        <w:tc>
          <w:tcPr>
            <w:tcW w:w="702" w:type="dxa"/>
            <w:tcBorders>
              <w:left w:val="single" w:sz="4" w:space="0" w:color="000000"/>
              <w:right w:val="single" w:sz="4" w:space="0" w:color="000000"/>
            </w:tcBorders>
          </w:tcPr>
          <w:p w14:paraId="542E065B" w14:textId="77777777" w:rsidR="003E2998" w:rsidRDefault="005A7324">
            <w:r>
              <w:t>10</w:t>
            </w:r>
          </w:p>
        </w:tc>
        <w:tc>
          <w:tcPr>
            <w:tcW w:w="5614" w:type="dxa"/>
            <w:tcBorders>
              <w:left w:val="single" w:sz="4" w:space="0" w:color="000000"/>
              <w:right w:val="single" w:sz="4" w:space="0" w:color="000000"/>
            </w:tcBorders>
          </w:tcPr>
          <w:p w14:paraId="04B6ACB3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Referat</w:t>
            </w:r>
            <w:proofErr w:type="spellEnd"/>
            <w:proofErr w:type="gramEnd"/>
            <w:r>
              <w:rPr>
                <w:color w:val="000000"/>
              </w:rPr>
              <w:t>: </w:t>
            </w:r>
            <w:r>
              <w:rPr>
                <w:i/>
                <w:iCs/>
                <w:color w:val="000000"/>
              </w:rPr>
              <w:t>„</w:t>
            </w:r>
            <w:proofErr w:type="spellStart"/>
            <w:r>
              <w:rPr>
                <w:i/>
                <w:iCs/>
                <w:color w:val="000000"/>
              </w:rPr>
              <w:t>Concluzii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privind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activitatea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subcomisiei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metodice</w:t>
            </w:r>
            <w:proofErr w:type="spellEnd"/>
            <w:r>
              <w:rPr>
                <w:i/>
                <w:iCs/>
                <w:color w:val="000000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</w:rPr>
              <w:t>propuneri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pentru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noul</w:t>
            </w:r>
            <w:proofErr w:type="spellEnd"/>
            <w:r>
              <w:rPr>
                <w:i/>
                <w:iCs/>
                <w:color w:val="000000"/>
              </w:rPr>
              <w:t xml:space="preserve"> an </w:t>
            </w:r>
            <w:proofErr w:type="spellStart"/>
            <w:r>
              <w:rPr>
                <w:i/>
                <w:iCs/>
                <w:color w:val="000000"/>
              </w:rPr>
              <w:t>școlar</w:t>
            </w:r>
            <w:proofErr w:type="spellEnd"/>
            <w:r>
              <w:rPr>
                <w:i/>
                <w:iCs/>
                <w:color w:val="000000"/>
              </w:rPr>
              <w:t>”</w:t>
            </w:r>
          </w:p>
          <w:p w14:paraId="6F0C1396" w14:textId="77777777" w:rsidR="003E2998" w:rsidRDefault="005A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  </w:t>
            </w:r>
            <w:proofErr w:type="spellStart"/>
            <w:r>
              <w:rPr>
                <w:color w:val="000000"/>
              </w:rPr>
              <w:t>Ședință</w:t>
            </w:r>
            <w:proofErr w:type="spellEnd"/>
            <w:proofErr w:type="gram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bilanț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prezentarea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raportului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anual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stabilirea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direcțiilor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acțiune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pentru</w:t>
            </w:r>
            <w:proofErr w:type="spellEnd"/>
            <w:r>
              <w:rPr>
                <w:color w:val="000000"/>
              </w:rPr>
              <w:t xml:space="preserve"> 2026–2027.</w:t>
            </w:r>
          </w:p>
        </w:tc>
        <w:tc>
          <w:tcPr>
            <w:tcW w:w="1791" w:type="dxa"/>
            <w:tcBorders>
              <w:left w:val="single" w:sz="4" w:space="0" w:color="000000"/>
              <w:right w:val="single" w:sz="4" w:space="0" w:color="000000"/>
            </w:tcBorders>
          </w:tcPr>
          <w:p w14:paraId="3D58430D" w14:textId="77777777" w:rsidR="003E2998" w:rsidRDefault="005A7324">
            <w:proofErr w:type="spellStart"/>
            <w:r>
              <w:t>Iunie</w:t>
            </w:r>
            <w:proofErr w:type="spellEnd"/>
            <w:r>
              <w:t xml:space="preserve"> 2026</w:t>
            </w:r>
          </w:p>
        </w:tc>
        <w:tc>
          <w:tcPr>
            <w:tcW w:w="2575" w:type="dxa"/>
            <w:tcBorders>
              <w:left w:val="single" w:sz="4" w:space="0" w:color="000000"/>
              <w:right w:val="single" w:sz="4" w:space="0" w:color="000000"/>
            </w:tcBorders>
          </w:tcPr>
          <w:p w14:paraId="7E111060" w14:textId="77777777" w:rsidR="003E2998" w:rsidRDefault="003E2998"/>
          <w:p w14:paraId="6FAE3E17" w14:textId="77777777" w:rsidR="003E2998" w:rsidRDefault="003E2998"/>
          <w:p w14:paraId="0A90E514" w14:textId="77777777" w:rsidR="003E2998" w:rsidRDefault="005A7324">
            <w:r>
              <w:t xml:space="preserve">Inv. </w:t>
            </w:r>
            <w:proofErr w:type="spellStart"/>
            <w:r>
              <w:t>Radovici</w:t>
            </w:r>
            <w:proofErr w:type="spellEnd"/>
            <w:r>
              <w:t xml:space="preserve"> Cristina</w:t>
            </w:r>
          </w:p>
        </w:tc>
      </w:tr>
    </w:tbl>
    <w:p w14:paraId="67599C73" w14:textId="77777777" w:rsidR="003E2998" w:rsidRDefault="003E2998">
      <w:pPr>
        <w:ind w:firstLine="720"/>
      </w:pPr>
    </w:p>
    <w:p w14:paraId="73D3C3B6" w14:textId="77777777" w:rsidR="003E2998" w:rsidRDefault="003E2998"/>
    <w:p w14:paraId="1E081874" w14:textId="77777777" w:rsidR="003E2998" w:rsidRDefault="003E2998"/>
    <w:p w14:paraId="379ECD05" w14:textId="4E1827A5" w:rsidR="003E2998" w:rsidRDefault="009D2CAF">
      <w:proofErr w:type="spellStart"/>
      <w:r>
        <w:t>Întocmit</w:t>
      </w:r>
      <w:proofErr w:type="spellEnd"/>
      <w:r>
        <w:t>,</w:t>
      </w:r>
    </w:p>
    <w:p w14:paraId="0FB5B45E" w14:textId="63C84186" w:rsidR="009D2CAF" w:rsidRDefault="009D2CAF">
      <w:proofErr w:type="spellStart"/>
      <w:r>
        <w:t>Responsabilul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</w:t>
      </w:r>
      <w:proofErr w:type="spellStart"/>
      <w:r>
        <w:t>înv</w:t>
      </w:r>
      <w:proofErr w:type="spellEnd"/>
      <w:r>
        <w:t xml:space="preserve">. </w:t>
      </w:r>
      <w:proofErr w:type="spellStart"/>
      <w:r>
        <w:t>Radovici</w:t>
      </w:r>
      <w:proofErr w:type="spellEnd"/>
      <w:r>
        <w:t xml:space="preserve"> Cristina</w:t>
      </w:r>
    </w:p>
    <w:p w14:paraId="622BF91A" w14:textId="77777777" w:rsidR="003E2998" w:rsidRDefault="003E2998"/>
    <w:p w14:paraId="4C0054CE" w14:textId="77777777" w:rsidR="003E2998" w:rsidRDefault="003E2998"/>
    <w:p w14:paraId="43C22E10" w14:textId="77777777" w:rsidR="003E2998" w:rsidRDefault="003E2998">
      <w:pPr>
        <w:spacing w:before="280" w:after="280"/>
        <w:rPr>
          <w:b/>
          <w:bCs/>
          <w:color w:val="000000"/>
          <w:sz w:val="48"/>
          <w:szCs w:val="48"/>
        </w:rPr>
      </w:pPr>
    </w:p>
    <w:p w14:paraId="0B6E03BE" w14:textId="77777777" w:rsidR="003E2998" w:rsidRDefault="003E2998">
      <w:pPr>
        <w:spacing w:before="280"/>
        <w:rPr>
          <w:b/>
          <w:bCs/>
          <w:color w:val="000000"/>
          <w:sz w:val="48"/>
          <w:szCs w:val="48"/>
        </w:rPr>
      </w:pPr>
    </w:p>
    <w:sectPr w:rsidR="003E2998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CC83EB-15D3-4387-9270-3348CDDFDCE2}"/>
    <w:embedItalic r:id="rId2" w:fontKey="{9783848A-CA70-42BB-A9ED-6078715273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CCE762C-B205-41C8-880B-75F6A7D5372F}"/>
  </w:font>
  <w:font w:name="pg-2ff10">
    <w:altName w:val="Calibri"/>
    <w:charset w:val="00"/>
    <w:family w:val="auto"/>
    <w:pitch w:val="default"/>
  </w:font>
  <w:font w:name="pg-2ff15">
    <w:altName w:val="Calibri"/>
    <w:charset w:val="00"/>
    <w:family w:val="auto"/>
    <w:pitch w:val="default"/>
  </w:font>
  <w:font w:name="pg-2ff1f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BE0280-1E40-45CD-87A6-7D008941DC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998"/>
    <w:rsid w:val="001E5EDE"/>
    <w:rsid w:val="003E2998"/>
    <w:rsid w:val="005A7324"/>
    <w:rsid w:val="009D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ACE5B"/>
  <w15:docId w15:val="{EB233021-7DFA-4E25-9E12-FB24E8F74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4E7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2026-01-21T07:21:00Z</dcterms:created>
  <dcterms:modified xsi:type="dcterms:W3CDTF">2026-01-21T07:25:00Z</dcterms:modified>
</cp:coreProperties>
</file>