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6AA08" w14:textId="0C1C660C" w:rsidR="003D0772" w:rsidRDefault="003D0772">
      <w:pPr>
        <w:spacing w:line="360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21CFC4" wp14:editId="6B2C5C9B">
            <wp:extent cx="5758815" cy="1411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3A2AA" w14:textId="23CDB3F4" w:rsidR="003D0772" w:rsidRDefault="003D0772" w:rsidP="003D0772">
      <w:pPr>
        <w:spacing w:line="360" w:lineRule="auto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Nr……/………….</w:t>
      </w:r>
    </w:p>
    <w:p w14:paraId="69692FCF" w14:textId="77777777" w:rsidR="005839B0" w:rsidRDefault="005839B0" w:rsidP="005839B0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o-RO"/>
        </w:rPr>
      </w:pPr>
    </w:p>
    <w:p w14:paraId="344D40E3" w14:textId="14E2A4B5" w:rsidR="005839B0" w:rsidRPr="00FC7192" w:rsidRDefault="005839B0" w:rsidP="00FC719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</w:pPr>
      <w:r w:rsidRP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  <w:t>RAPORT DE ACTIVITATE PENTRU ANUL ȘCOLAR 202</w:t>
      </w:r>
      <w:r w:rsid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  <w:t>4</w:t>
      </w:r>
      <w:r w:rsidRP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  <w:t>-202</w:t>
      </w:r>
      <w:r w:rsid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  <w:t>5</w:t>
      </w:r>
      <w:bookmarkStart w:id="0" w:name="_GoBack"/>
      <w:bookmarkEnd w:id="0"/>
      <w:r w:rsidRP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  <w:t xml:space="preserve"> AL</w:t>
      </w:r>
    </w:p>
    <w:p w14:paraId="12BF1D1C" w14:textId="20FFB7BF" w:rsidR="005839B0" w:rsidRDefault="005839B0" w:rsidP="00FC719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1" w:name="_Hlk141082337"/>
      <w:r w:rsidRP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o-RO"/>
        </w:rPr>
        <w:t xml:space="preserve">COMISIEI DE </w:t>
      </w:r>
      <w:bookmarkStart w:id="2" w:name="_Hlk141082088"/>
      <w:r w:rsidRPr="00FC71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SECURITATE ŞI SĂNĂTATE ÎN MUNCĂ ŞI PENTRU SITUAŢII DE URGENŢĂ</w:t>
      </w:r>
    </w:p>
    <w:p w14:paraId="0D38D309" w14:textId="77777777" w:rsidR="00FC7192" w:rsidRPr="00FC7192" w:rsidRDefault="00FC7192" w:rsidP="00FC719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bookmarkEnd w:id="1"/>
    <w:bookmarkEnd w:id="2"/>
    <w:p w14:paraId="48CC6A14" w14:textId="77777777" w:rsidR="005839B0" w:rsidRDefault="005839B0" w:rsidP="005839B0">
      <w:pPr>
        <w:spacing w:line="360" w:lineRule="auto"/>
        <w:ind w:right="1422"/>
        <w:rPr>
          <w:rFonts w:ascii="Times New Roman" w:hAnsi="Times New Roman"/>
          <w:sz w:val="24"/>
          <w:szCs w:val="24"/>
          <w:lang w:val="ro-RO"/>
        </w:rPr>
      </w:pPr>
    </w:p>
    <w:p w14:paraId="650E4FDD" w14:textId="77777777" w:rsidR="005839B0" w:rsidRDefault="005839B0" w:rsidP="005839B0">
      <w:pPr>
        <w:spacing w:line="360" w:lineRule="auto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o-RO"/>
        </w:rPr>
        <w:t xml:space="preserve">I. Scurtă prezentare descriptivă a activității </w:t>
      </w:r>
    </w:p>
    <w:p w14:paraId="711ABFE0" w14:textId="75AD9CAF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 xml:space="preserve">Activitatea în cadrul Comisiei de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securitate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sănătate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muncă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situaţii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urgenţă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, în anul şcolar 2024-2025 s-a desfăsurat conform planificării tematice.</w:t>
      </w:r>
    </w:p>
    <w:p w14:paraId="2A3FF87A" w14:textId="0884DD10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S-au realizat următoarele categorii de instructaje de c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ă</w:t>
      </w:r>
      <w:r>
        <w:rPr>
          <w:rFonts w:ascii="Times New Roman" w:hAnsi="Times New Roman"/>
          <w:sz w:val="24"/>
          <w:szCs w:val="24"/>
          <w:lang w:val="ro-RO"/>
        </w:rPr>
        <w:t>tre responsabilul comisiei de securitate și sănătate în muncă și pentru situații de urgență:</w:t>
      </w:r>
    </w:p>
    <w:p w14:paraId="732C1CC9" w14:textId="77777777" w:rsidR="005839B0" w:rsidRDefault="005839B0" w:rsidP="005839B0">
      <w:pPr>
        <w:numPr>
          <w:ilvl w:val="1"/>
          <w:numId w:val="5"/>
        </w:numPr>
        <w:autoSpaceDN w:val="0"/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instructajul introductiv general;</w:t>
      </w:r>
    </w:p>
    <w:p w14:paraId="7E593B42" w14:textId="77777777" w:rsidR="005839B0" w:rsidRDefault="005839B0" w:rsidP="005839B0">
      <w:pPr>
        <w:numPr>
          <w:ilvl w:val="1"/>
          <w:numId w:val="5"/>
        </w:numPr>
        <w:autoSpaceDN w:val="0"/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instructajul specific locului de muncă;</w:t>
      </w:r>
    </w:p>
    <w:p w14:paraId="40435713" w14:textId="77777777" w:rsidR="005839B0" w:rsidRDefault="005839B0" w:rsidP="005839B0">
      <w:pPr>
        <w:numPr>
          <w:ilvl w:val="1"/>
          <w:numId w:val="5"/>
        </w:numPr>
        <w:autoSpaceDN w:val="0"/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instructajul periodic;</w:t>
      </w:r>
    </w:p>
    <w:p w14:paraId="5ABC342D" w14:textId="22D988EE" w:rsidR="005839B0" w:rsidRPr="005839B0" w:rsidRDefault="005839B0" w:rsidP="005839B0">
      <w:pPr>
        <w:numPr>
          <w:ilvl w:val="1"/>
          <w:numId w:val="5"/>
        </w:numPr>
        <w:autoSpaceDN w:val="0"/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prezentarea normelor specifice de revenire la muncă.</w:t>
      </w:r>
    </w:p>
    <w:p w14:paraId="012A8016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S-a urmărit realizarea acţiunilor stabilite, prezentarea periodică a normelor şi sarcinilor de prevenire și stingere a incendiilor și de securitate și sănătate în muncă ce revin personalului, precum și consecinţele diferitelor manifestări de neglijenţă. S-au asigurat materialele, mijloacele de prevenire și stingere a incendiilor, echipamentele de securitate și sănătate în muncă, asigurȃndu-se condiţiile necesare în caz de evacuare și pentru asigurarea securității și sănătății la locul de muncă.</w:t>
      </w:r>
    </w:p>
    <w:p w14:paraId="56808862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Planul de evacuare a clădirii s-a afişat în fiecare hol, făcȃndu-se cunoscut personalului didactic, didactic auxiliar și administrativ.</w:t>
      </w:r>
    </w:p>
    <w:p w14:paraId="1BFD00E1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lastRenderedPageBreak/>
        <w:t xml:space="preserve">A existat o strânsă colaborare între responsabilul comisiei de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securitate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sănătate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muncă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situaţii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urgenţă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și director, cadrele didactice, personalul administrativ și didactic auxiliar.</w:t>
      </w:r>
    </w:p>
    <w:p w14:paraId="54177E8B" w14:textId="4D5F94F1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În urma controlului efectuat de cadrele Inspectoratul pentru Situații de Urgență Galați au fost remediate neconformitățile sesizate.</w:t>
      </w:r>
    </w:p>
    <w:p w14:paraId="245E8D4A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 xml:space="preserve">Responsabilul PSI și învățătorii/diriginții au prezentat  elevilor măsuri de prevenire în cadrul unor activități educative, având diverse tematici cu privire la apărarea împotriva incendiilor, a cutremurelor și a altor situații de urgență. Astfel, elevilor li s-au făcut cunoscute norme pentru protecţia vieţii proprii și a celor din jur, educarea unor comportamente privind prevenirea unor accidente, incendii. </w:t>
      </w:r>
    </w:p>
    <w:p w14:paraId="0BA31FFE" w14:textId="66E1CB6C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 xml:space="preserve">De asemenea, s-a păstrat o legătură constructivă cu Inspectoratul pentru Situaţii de Urgenţă prin derularea unui proiect educativ -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ro-RO"/>
        </w:rPr>
        <w:t>Pompierul, prietenul tău.</w:t>
      </w:r>
    </w:p>
    <w:p w14:paraId="0C0F04CE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 xml:space="preserve">S-a realizat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angajaților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unității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domeniul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securităţii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sănătăţii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muncă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care a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cuprins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3 faze:</w:t>
      </w:r>
    </w:p>
    <w:p w14:paraId="373808C9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a)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introductiv-generală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7BB5D877" w14:textId="77777777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b)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locul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muncă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0FFA3202" w14:textId="7F45E152" w:rsid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c)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periodică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6CF800C2" w14:textId="36E206FE" w:rsidR="005839B0" w:rsidRPr="005839B0" w:rsidRDefault="005839B0" w:rsidP="005839B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La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personalului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domeniul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securităţii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sănătăţii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muncă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folosite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mijloace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metode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şi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tehnici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cum sunt: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expunerea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demonstraţia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studiul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caz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vizionări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filme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diapozitive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proiecţii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instruire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asistată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calculator.</w:t>
      </w:r>
    </w:p>
    <w:p w14:paraId="01420B91" w14:textId="77777777" w:rsidR="005839B0" w:rsidRDefault="005839B0" w:rsidP="005839B0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o-RO"/>
        </w:rPr>
        <w:t>II. Lista activităților desfășurate:</w:t>
      </w:r>
    </w:p>
    <w:p w14:paraId="5DC25B2B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Efectuarea instructajului referitor la prevenirea și stingerea incendiilor pentru personalul unității;</w:t>
      </w:r>
    </w:p>
    <w:p w14:paraId="043061E2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Efectuarea instructajului privind securitatea și sănătatea la locul de muncă;</w:t>
      </w:r>
    </w:p>
    <w:p w14:paraId="4F27D133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Verificarea mijloacelor de stingere a incendiilor din dotarea unității;</w:t>
      </w:r>
    </w:p>
    <w:p w14:paraId="459170E9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Verificarea căilor de acces și a sistemelor de ghidare luminoasă;</w:t>
      </w:r>
    </w:p>
    <w:p w14:paraId="77A57D3F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Asigurarea bunei funcționări a instalațiilor sanitare, iluminat, încălzire;</w:t>
      </w:r>
    </w:p>
    <w:p w14:paraId="22C2DB97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Verificarea însușirii normelor PSI și SSM de către întregul personal;</w:t>
      </w:r>
    </w:p>
    <w:p w14:paraId="286EF384" w14:textId="354E89BE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Pe parcursul anului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 xml:space="preserve">2024-2025 </w:t>
      </w:r>
      <w:r>
        <w:rPr>
          <w:rFonts w:ascii="Times New Roman" w:hAnsi="Times New Roman"/>
          <w:sz w:val="24"/>
          <w:szCs w:val="24"/>
          <w:lang w:val="ro-RO"/>
        </w:rPr>
        <w:t>au fost executate controale din interior;</w:t>
      </w:r>
    </w:p>
    <w:p w14:paraId="4380E99E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lastRenderedPageBreak/>
        <w:t>Prezentarea de materiale informative referitoare la anumite situații de urgentă;</w:t>
      </w:r>
    </w:p>
    <w:p w14:paraId="438F23FF" w14:textId="77777777" w:rsid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Organizarea unor alarmări – simularea unui incendiu.</w:t>
      </w:r>
    </w:p>
    <w:p w14:paraId="6528D1CB" w14:textId="6E36C3D8" w:rsidR="005839B0" w:rsidRPr="005839B0" w:rsidRDefault="005839B0" w:rsidP="005839B0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Organizarea unor alarmări – simularea unui cutremur.</w:t>
      </w:r>
    </w:p>
    <w:p w14:paraId="6A054A7C" w14:textId="77777777" w:rsidR="005839B0" w:rsidRDefault="005839B0" w:rsidP="005839B0">
      <w:pPr>
        <w:spacing w:line="360" w:lineRule="auto"/>
        <w:ind w:firstLine="708"/>
        <w:jc w:val="both"/>
        <w:rPr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Pe parcursul anului școlar nu s-au înregistrat accidente la locul de munc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ro-RO"/>
        </w:rPr>
        <w:t>ă</w:t>
      </w:r>
      <w:r>
        <w:rPr>
          <w:rFonts w:ascii="Times New Roman" w:hAnsi="Times New Roman"/>
          <w:sz w:val="24"/>
          <w:szCs w:val="24"/>
          <w:lang w:val="ro-RO"/>
        </w:rPr>
        <w:t xml:space="preserve"> sau incendii în unitate.</w:t>
      </w:r>
    </w:p>
    <w:p w14:paraId="68076CE8" w14:textId="77777777" w:rsidR="005839B0" w:rsidRDefault="005839B0" w:rsidP="005839B0">
      <w:pPr>
        <w:spacing w:line="360" w:lineRule="auto"/>
        <w:rPr>
          <w:rFonts w:ascii="Times New Roman" w:hAnsi="Times New Roman"/>
          <w:sz w:val="24"/>
          <w:szCs w:val="24"/>
          <w:lang w:val="ro-RO"/>
        </w:rPr>
      </w:pPr>
    </w:p>
    <w:p w14:paraId="53643931" w14:textId="77777777" w:rsidR="00AC2F74" w:rsidRDefault="00AC2F74">
      <w:pPr>
        <w:spacing w:line="360" w:lineRule="auto"/>
        <w:jc w:val="both"/>
        <w:rPr>
          <w:rFonts w:ascii="Georgia" w:eastAsia="Georgia" w:hAnsi="Georgia" w:cs="Georgia"/>
          <w:sz w:val="24"/>
          <w:szCs w:val="24"/>
        </w:rPr>
      </w:pPr>
    </w:p>
    <w:p w14:paraId="275A1FE7" w14:textId="77777777" w:rsidR="00AC2F74" w:rsidRDefault="00AC2F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4786B510" w14:textId="77777777" w:rsidR="00AC2F74" w:rsidRDefault="00AC2F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14:paraId="15DCFFFB" w14:textId="77777777" w:rsidR="00AC2F74" w:rsidRPr="005839B0" w:rsidRDefault="00AC2F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both"/>
        <w:rPr>
          <w:rFonts w:ascii="Times New Roman" w:eastAsia="Georgia" w:hAnsi="Times New Roman" w:cs="Times New Roman"/>
          <w:color w:val="000000"/>
          <w:sz w:val="24"/>
          <w:szCs w:val="24"/>
        </w:rPr>
      </w:pPr>
    </w:p>
    <w:p w14:paraId="5A54F981" w14:textId="426C31C9" w:rsidR="00AC2F74" w:rsidRPr="005839B0" w:rsidRDefault="00AB325F" w:rsidP="005839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right"/>
        <w:rPr>
          <w:rFonts w:ascii="Times New Roman" w:eastAsia="Georgia" w:hAnsi="Times New Roman" w:cs="Times New Roman"/>
          <w:color w:val="000000"/>
          <w:sz w:val="24"/>
          <w:szCs w:val="24"/>
        </w:rPr>
      </w:pPr>
      <w:proofErr w:type="spellStart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>Responsabil</w:t>
      </w:r>
      <w:proofErr w:type="spellEnd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>comisia</w:t>
      </w:r>
      <w:proofErr w:type="spellEnd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 xml:space="preserve"> </w:t>
      </w:r>
      <w:r w:rsidR="005839B0"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 xml:space="preserve">SSM </w:t>
      </w:r>
      <w:proofErr w:type="spellStart"/>
      <w:r w:rsidR="005839B0"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>și</w:t>
      </w:r>
      <w:proofErr w:type="spellEnd"/>
      <w:r w:rsidR="005839B0"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 xml:space="preserve"> </w:t>
      </w:r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>PSI:</w:t>
      </w:r>
    </w:p>
    <w:p w14:paraId="08F4A1FC" w14:textId="629E0CDA" w:rsidR="00AC2F74" w:rsidRDefault="003D0772" w:rsidP="005839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jc w:val="right"/>
        <w:rPr>
          <w:rFonts w:ascii="Georgia" w:eastAsia="Georgia" w:hAnsi="Georgia" w:cs="Georgia"/>
          <w:color w:val="000000"/>
          <w:sz w:val="24"/>
          <w:szCs w:val="24"/>
        </w:rPr>
      </w:pPr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 xml:space="preserve">Prof. </w:t>
      </w:r>
      <w:proofErr w:type="spellStart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>Grigorică</w:t>
      </w:r>
      <w:proofErr w:type="spellEnd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39B0">
        <w:rPr>
          <w:rFonts w:ascii="Times New Roman" w:eastAsia="Georgia" w:hAnsi="Times New Roman" w:cs="Times New Roman"/>
          <w:color w:val="000000"/>
          <w:sz w:val="24"/>
          <w:szCs w:val="24"/>
        </w:rPr>
        <w:t>Alexandru</w:t>
      </w:r>
      <w:proofErr w:type="spellEnd"/>
    </w:p>
    <w:p w14:paraId="2BF6E50A" w14:textId="77777777" w:rsidR="00AC2F74" w:rsidRDefault="00AC2F74">
      <w:pPr>
        <w:jc w:val="both"/>
        <w:rPr>
          <w:rFonts w:ascii="Georgia" w:eastAsia="Georgia" w:hAnsi="Georgia" w:cs="Georgia"/>
          <w:sz w:val="24"/>
          <w:szCs w:val="24"/>
        </w:rPr>
      </w:pPr>
    </w:p>
    <w:sectPr w:rsidR="00AC2F74">
      <w:headerReference w:type="default" r:id="rId8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5078D" w14:textId="77777777" w:rsidR="007543EF" w:rsidRDefault="007543EF">
      <w:pPr>
        <w:spacing w:after="0" w:line="240" w:lineRule="auto"/>
      </w:pPr>
      <w:r>
        <w:separator/>
      </w:r>
    </w:p>
  </w:endnote>
  <w:endnote w:type="continuationSeparator" w:id="0">
    <w:p w14:paraId="0B77E292" w14:textId="77777777" w:rsidR="007543EF" w:rsidRDefault="00754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45CECF5-512E-4AA6-AC71-06778252ABFD}"/>
    <w:embedBold r:id="rId2" w:fontKey="{818ADBCB-BF84-43AE-8E9A-9E95DFD09F75}"/>
    <w:embedItalic r:id="rId3" w:fontKey="{C9EC2B47-8FA3-463E-980A-CBFBDA5E16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641219-DA99-4639-B5FB-7F5C054C017E}"/>
    <w:embedBold r:id="rId5" w:fontKey="{DB46905F-DFDF-48E6-9920-D930D27F879D}"/>
    <w:embedItalic r:id="rId6" w:fontKey="{86507913-3905-488F-BE63-35ECAB35F4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694EB6-4B38-40D1-9C66-6B48FE4AAF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269B4" w14:textId="77777777" w:rsidR="007543EF" w:rsidRDefault="007543EF">
      <w:pPr>
        <w:spacing w:after="0" w:line="240" w:lineRule="auto"/>
      </w:pPr>
      <w:r>
        <w:separator/>
      </w:r>
    </w:p>
  </w:footnote>
  <w:footnote w:type="continuationSeparator" w:id="0">
    <w:p w14:paraId="4B2A5B9A" w14:textId="77777777" w:rsidR="007543EF" w:rsidRDefault="00754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223E5" w14:textId="40459938" w:rsidR="00AC2F74" w:rsidRDefault="00AC2F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70372"/>
    <w:multiLevelType w:val="multilevel"/>
    <w:tmpl w:val="BD90C87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" w15:restartNumberingAfterBreak="0">
    <w:nsid w:val="1FA411C1"/>
    <w:multiLevelType w:val="multilevel"/>
    <w:tmpl w:val="74FAF6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4D078E"/>
    <w:multiLevelType w:val="hybridMultilevel"/>
    <w:tmpl w:val="5B789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40875"/>
    <w:multiLevelType w:val="multilevel"/>
    <w:tmpl w:val="6396EC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Georgia" w:eastAsia="Georgia" w:hAnsi="Georgia" w:cs="Georg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0D21E4"/>
    <w:multiLevelType w:val="multilevel"/>
    <w:tmpl w:val="B6EC17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C31F2"/>
    <w:multiLevelType w:val="multilevel"/>
    <w:tmpl w:val="AFC214B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74"/>
    <w:rsid w:val="00131810"/>
    <w:rsid w:val="00137CD6"/>
    <w:rsid w:val="002946E2"/>
    <w:rsid w:val="003D0772"/>
    <w:rsid w:val="005839B0"/>
    <w:rsid w:val="007543EF"/>
    <w:rsid w:val="009538EE"/>
    <w:rsid w:val="00AB325F"/>
    <w:rsid w:val="00AC2F74"/>
    <w:rsid w:val="00FC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CE89B"/>
  <w15:docId w15:val="{2F138B36-6A27-4671-B524-ACA8BAD7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D0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772"/>
  </w:style>
  <w:style w:type="paragraph" w:styleId="Footer">
    <w:name w:val="footer"/>
    <w:basedOn w:val="Normal"/>
    <w:link w:val="FooterChar"/>
    <w:uiPriority w:val="99"/>
    <w:unhideWhenUsed/>
    <w:rsid w:val="003D0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772"/>
  </w:style>
  <w:style w:type="paragraph" w:styleId="ListParagraph">
    <w:name w:val="List Paragraph"/>
    <w:basedOn w:val="Normal"/>
    <w:uiPriority w:val="34"/>
    <w:qFormat/>
    <w:rsid w:val="003D0772"/>
    <w:pPr>
      <w:ind w:left="720"/>
      <w:contextualSpacing/>
    </w:pPr>
  </w:style>
  <w:style w:type="paragraph" w:styleId="NoSpacing">
    <w:name w:val="No Spacing"/>
    <w:uiPriority w:val="1"/>
    <w:qFormat/>
    <w:rsid w:val="00FC71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536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2026-01-21T08:05:00Z</dcterms:created>
  <dcterms:modified xsi:type="dcterms:W3CDTF">2026-01-21T11:17:00Z</dcterms:modified>
</cp:coreProperties>
</file>